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5E3" w:rsidRDefault="00A945E3" w:rsidP="00A945E3">
      <w:pPr>
        <w:pStyle w:val="Geenafstand"/>
      </w:pPr>
      <w:r>
        <w:rPr>
          <w:noProof/>
          <w:lang w:val="en-GB" w:eastAsia="en-GB"/>
        </w:rPr>
        <mc:AlternateContent>
          <mc:Choice Requires="wpg">
            <w:drawing>
              <wp:anchor distT="0" distB="0" distL="114300" distR="114300" simplePos="0" relativeHeight="251659264" behindDoc="1" locked="0" layoutInCell="1" allowOverlap="1" wp14:anchorId="52E34DA5" wp14:editId="7526A342">
                <wp:simplePos x="0" y="0"/>
                <wp:positionH relativeFrom="margin">
                  <wp:posOffset>-449580</wp:posOffset>
                </wp:positionH>
                <wp:positionV relativeFrom="page">
                  <wp:posOffset>477520</wp:posOffset>
                </wp:positionV>
                <wp:extent cx="6637655" cy="10194925"/>
                <wp:effectExtent l="635" t="2540" r="635" b="3810"/>
                <wp:wrapNone/>
                <wp:docPr id="29" name="Groe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37655" cy="10194925"/>
                          <a:chOff x="0" y="0"/>
                          <a:chExt cx="55613" cy="54044"/>
                        </a:xfrm>
                      </wpg:grpSpPr>
                      <wps:wsp>
                        <wps:cNvPr id="224" name="Vrije vorm 10"/>
                        <wps:cNvSpPr>
                          <a:spLocks/>
                        </wps:cNvSpPr>
                        <wps:spPr bwMode="auto">
                          <a:xfrm>
                            <a:off x="0" y="0"/>
                            <a:ext cx="55575" cy="54044"/>
                          </a:xfrm>
                          <a:custGeom>
                            <a:avLst/>
                            <a:gdLst>
                              <a:gd name="T0" fmla="*/ 0 w 720"/>
                              <a:gd name="T1" fmla="*/ 0 h 700"/>
                              <a:gd name="T2" fmla="*/ 0 w 720"/>
                              <a:gd name="T3" fmla="*/ 383876539 h 700"/>
                              <a:gd name="T4" fmla="*/ 67324636 w 720"/>
                              <a:gd name="T5" fmla="*/ 396394288 h 700"/>
                              <a:gd name="T6" fmla="*/ 428971075 w 720"/>
                              <a:gd name="T7" fmla="*/ 383876539 h 700"/>
                              <a:gd name="T8" fmla="*/ 428971075 w 720"/>
                              <a:gd name="T9" fmla="*/ 367782313 h 700"/>
                              <a:gd name="T10" fmla="*/ 428971075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5E3" w:rsidRPr="009D611B" w:rsidRDefault="00A945E3" w:rsidP="00A945E3">
                              <w:pPr>
                                <w:rPr>
                                  <w:b/>
                                  <w:color w:val="FFFFFF" w:themeColor="background1"/>
                                  <w:sz w:val="72"/>
                                  <w:szCs w:val="72"/>
                                </w:rPr>
                              </w:pPr>
                            </w:p>
                          </w:txbxContent>
                        </wps:txbx>
                        <wps:bodyPr rot="0" vert="horz" wrap="square" lIns="914400" tIns="1097280" rIns="1097280" bIns="1097280" anchor="b" anchorCtr="0" upright="1">
                          <a:noAutofit/>
                        </wps:bodyPr>
                      </wps:wsp>
                      <wps:wsp>
                        <wps:cNvPr id="230" name="Vrije vorm 11"/>
                        <wps:cNvSpPr>
                          <a:spLocks/>
                        </wps:cNvSpPr>
                        <wps:spPr bwMode="auto">
                          <a:xfrm>
                            <a:off x="8763" y="47697"/>
                            <a:ext cx="46850" cy="5099"/>
                          </a:xfrm>
                          <a:custGeom>
                            <a:avLst/>
                            <a:gdLst>
                              <a:gd name="T0" fmla="*/ 361604045 w 607"/>
                              <a:gd name="T1" fmla="*/ 0 h 66"/>
                              <a:gd name="T2" fmla="*/ 104847290 w 607"/>
                              <a:gd name="T3" fmla="*/ 34022150 h 66"/>
                              <a:gd name="T4" fmla="*/ 0 w 607"/>
                              <a:gd name="T5" fmla="*/ 28650199 h 66"/>
                              <a:gd name="T6" fmla="*/ 149526522 w 607"/>
                              <a:gd name="T7" fmla="*/ 39394024 h 66"/>
                              <a:gd name="T8" fmla="*/ 361604045 w 607"/>
                              <a:gd name="T9" fmla="*/ 16115776 h 66"/>
                              <a:gd name="T10" fmla="*/ 361604045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2E34DA5" id="Groep 125" o:spid="_x0000_s1026" style="position:absolute;margin-left:-35.4pt;margin-top:37.6pt;width:522.65pt;height:802.75pt;z-index:-251657216;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">
                <o:lock v:ext="edit" aspectratio="t"/>
                <v:shape id="Vrije v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YzMYA&#10;AADcAAAADwAAAGRycy9kb3ducmV2LnhtbESPQWvCQBSE70L/w/IEb7pxqW1JXUVaiiIKbfTi7Zl9&#10;TUKzb0N21dhf3y0IHoeZ+YaZzjtbizO1vnKsYTxKQBDnzlRcaNjvPoYvIHxANlg7Jg1X8jCfPfSm&#10;mBp34S86Z6EQEcI+RQ1lCE0qpc9LsuhHriGO3rdrLYYo20KaFi8RbmupkuRJWqw4LpTY0FtJ+U92&#10;shrqzeK4U8v3zfrzd3LYKnxeZ/lR60G/W7yCCNSFe/jWXhkNSj3C/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JYzMYAAADcAAAADwAAAAAAAAAAAAAAAACYAgAAZHJz&#10;L2Rvd25yZXYueG1sUEsFBgAAAAAEAAQA9QAAAIsDA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2147483646;2147483646,2147483646;2147483646,2147483646;2147483646,2147483646;2147483646,0;0,0" o:connectangles="0,0,0,0,0,0,0" textboxrect="0,0,720,700"/>
                  <v:textbox inset="1in,86.4pt,86.4pt,86.4pt">
                    <w:txbxContent>
                      <w:p w:rsidR="00A945E3" w:rsidRPr="009D611B" w:rsidRDefault="00A945E3" w:rsidP="00A945E3">
                        <w:pPr>
                          <w:rPr>
                            <w:b/>
                            <w:color w:val="FFFFFF" w:themeColor="background1"/>
                            <w:sz w:val="72"/>
                            <w:szCs w:val="72"/>
                          </w:rPr>
                        </w:pPr>
                      </w:p>
                    </w:txbxContent>
                  </v:textbox>
                </v:shape>
                <v:shape id="Vrije v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CMIA&#10;AADcAAAADwAAAGRycy9kb3ducmV2LnhtbERPTYvCMBC9C/sfwix407QKIl2jiLCwB5G1tkJvQzPb&#10;FptJaWKt/35zEDw+3vdmN5pWDNS7xrKCeB6BIC6tbrhSkF2+Z2sQziNrbC2Tgic52G0/JhtMtH3w&#10;mYbUVyKEsEtQQe19l0jpypoMurntiAP3Z3uDPsC+krrHRwg3rVxE0UoabDg01NjRoabylt6Ngv26&#10;uN6P1OXF8FucTuc0z+IsVmr6Oe6/QHga/Vv8cv9oBYtlmB/O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MIwgAAANwAAAAPAAAAAAAAAAAAAAAAAJgCAABkcnMvZG93&#10;bnJldi54bWxQSwUGAAAAAAQABAD1AAAAhwMAAAAA&#10;" path="m607,c450,44,300,57,176,57,109,57,49,53,,48,66,58,152,66,251,66,358,66,480,56,607,27,607,,607,,607,e" fillcolor="white [3212]" stroked="f">
                  <v:fill opacity="19789f"/>
                  <v:path arrowok="t" o:connecttype="custom" o:connectlocs="2147483646,0;2147483646,2147483646;0,2147483646;2147483646,2147483646;2147483646,1245065785;2147483646,0" o:connectangles="0,0,0,0,0,0"/>
                </v:shape>
                <w10:wrap anchorx="margin" anchory="page"/>
              </v:group>
            </w:pict>
          </mc:Fallback>
        </mc:AlternateContent>
      </w:r>
      <w:r>
        <w:rPr>
          <w:b/>
          <w:color w:val="FFFFFF" w:themeColor="background1"/>
          <w:sz w:val="72"/>
          <w:szCs w:val="72"/>
        </w:rPr>
        <w:t xml:space="preserve"> </w:t>
      </w:r>
    </w:p>
    <w:sdt>
      <w:sdtPr>
        <w:id w:val="2022513169"/>
        <w:docPartObj>
          <w:docPartGallery w:val="Cover Pages"/>
          <w:docPartUnique/>
        </w:docPartObj>
      </w:sdtPr>
      <w:sdtContent>
        <w:p w:rsidR="00A945E3" w:rsidRDefault="00A945E3" w:rsidP="00A945E3"/>
        <w:p w:rsidR="00A945E3" w:rsidRDefault="00380063" w:rsidP="00A945E3">
          <w:pPr>
            <w:jc w:val="center"/>
            <w:rPr>
              <w:color w:val="FFFFFF" w:themeColor="background1"/>
              <w:sz w:val="96"/>
            </w:rPr>
          </w:pPr>
          <w:r>
            <w:rPr>
              <w:noProof/>
              <w:lang w:val="en-GB" w:eastAsia="en-GB"/>
            </w:rPr>
            <w:drawing>
              <wp:anchor distT="0" distB="0" distL="114300" distR="114300" simplePos="0" relativeHeight="251661312" behindDoc="0" locked="0" layoutInCell="1" allowOverlap="1" wp14:anchorId="62E0BE16" wp14:editId="62E938A4">
                <wp:simplePos x="0" y="0"/>
                <wp:positionH relativeFrom="margin">
                  <wp:align>center</wp:align>
                </wp:positionH>
                <wp:positionV relativeFrom="paragraph">
                  <wp:posOffset>808355</wp:posOffset>
                </wp:positionV>
                <wp:extent cx="4655820" cy="3291840"/>
                <wp:effectExtent l="0" t="0" r="0" b="3810"/>
                <wp:wrapSquare wrapText="bothSides"/>
                <wp:docPr id="2" name="Afbeelding 2" descr="http://www.innovia.com/wp-content/uploads/2015/08/dynamics-N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novia.com/wp-content/uploads/2015/08/dynamics-NAV.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5820"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5E3">
            <w:rPr>
              <w:noProof/>
              <w:color w:val="FFFFFF" w:themeColor="background1"/>
              <w:sz w:val="96"/>
              <w:lang w:val="en-GB" w:eastAsia="en-GB"/>
            </w:rPr>
            <mc:AlternateContent>
              <mc:Choice Requires="wps">
                <w:drawing>
                  <wp:anchor distT="0" distB="0" distL="114300" distR="114300" simplePos="0" relativeHeight="251660288" behindDoc="0" locked="0" layoutInCell="1" allowOverlap="1" wp14:anchorId="0435F815" wp14:editId="257AEC9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72135" cy="1044575"/>
                    <wp:effectExtent l="0" t="0" r="0" b="0"/>
                    <wp:wrapNone/>
                    <wp:docPr id="130" name="Rechthoe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2135" cy="1044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75437386"/>
                                  <w:dataBinding w:prefixMappings="xmlns:ns0='http://schemas.microsoft.com/office/2006/coverPageProps' " w:xpath="/ns0:CoverPageProperties[1]/ns0:PublishDate[1]" w:storeItemID="{55AF091B-3C7A-41E3-B477-F2FDAA23CFDA}"/>
                                  <w:date w:fullDate="2016-01-01T00:00:00Z">
                                    <w:dateFormat w:val="yyyy"/>
                                    <w:lid w:val="nl-NL"/>
                                    <w:storeMappedDataAs w:val="dateTime"/>
                                    <w:calendar w:val="gregorian"/>
                                  </w:date>
                                </w:sdtPr>
                                <w:sdtContent>
                                  <w:p w:rsidR="00A945E3" w:rsidRDefault="00A945E3" w:rsidP="00A945E3">
                                    <w:pPr>
                                      <w:pStyle w:val="Geenafstand"/>
                                      <w:jc w:val="right"/>
                                      <w:rPr>
                                        <w:color w:val="FFFFFF" w:themeColor="background1"/>
                                        <w:sz w:val="24"/>
                                        <w:szCs w:val="24"/>
                                      </w:rPr>
                                    </w:pPr>
                                    <w:r>
                                      <w:rPr>
                                        <w:color w:val="FFFFFF" w:themeColor="background1"/>
                                        <w:sz w:val="24"/>
                                        <w:szCs w:val="24"/>
                                      </w:rPr>
                                      <w:t>2016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435F815" id="Rechthoek 130" o:spid="_x0000_s1029" style="position:absolute;left:0;text-align:left;margin-left:-6.15pt;margin-top:0;width:45.05pt;height:82.2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" fillcolor="#5b9bd5 [3204]" stroked="f" strokeweight="1pt">
                    <v:path arrowok="t"/>
                    <o:lock v:ext="edit" aspectratio="t"/>
                    <v:textbox inset="3.6pt,,3.6pt">
                      <w:txbxContent>
                        <w:sdt>
                          <w:sdtPr>
                            <w:rPr>
                              <w:color w:val="FFFFFF" w:themeColor="background1"/>
                              <w:sz w:val="24"/>
                              <w:szCs w:val="24"/>
                            </w:rPr>
                            <w:alias w:val="Jaar"/>
                            <w:tag w:val=""/>
                            <w:id w:val="175437386"/>
                            <w:dataBinding w:prefixMappings="xmlns:ns0='http://schemas.microsoft.com/office/2006/coverPageProps' " w:xpath="/ns0:CoverPageProperties[1]/ns0:PublishDate[1]" w:storeItemID="{55AF091B-3C7A-41E3-B477-F2FDAA23CFDA}"/>
                            <w:date w:fullDate="2016-01-01T00:00:00Z">
                              <w:dateFormat w:val="yyyy"/>
                              <w:lid w:val="nl-NL"/>
                              <w:storeMappedDataAs w:val="dateTime"/>
                              <w:calendar w:val="gregorian"/>
                            </w:date>
                          </w:sdtPr>
                          <w:sdtContent>
                            <w:p w:rsidR="00A945E3" w:rsidRDefault="00A945E3" w:rsidP="00A945E3">
                              <w:pPr>
                                <w:pStyle w:val="Geenafstand"/>
                                <w:jc w:val="right"/>
                                <w:rPr>
                                  <w:color w:val="FFFFFF" w:themeColor="background1"/>
                                  <w:sz w:val="24"/>
                                  <w:szCs w:val="24"/>
                                </w:rPr>
                              </w:pPr>
                              <w:r>
                                <w:rPr>
                                  <w:color w:val="FFFFFF" w:themeColor="background1"/>
                                  <w:sz w:val="24"/>
                                  <w:szCs w:val="24"/>
                                </w:rPr>
                                <w:t>2016</w:t>
                              </w:r>
                            </w:p>
                          </w:sdtContent>
                        </w:sdt>
                      </w:txbxContent>
                    </v:textbox>
                    <w10:wrap anchorx="margin" anchory="page"/>
                  </v:rect>
                </w:pict>
              </mc:Fallback>
            </mc:AlternateContent>
          </w:r>
          <w:r w:rsidR="00A945E3">
            <w:rPr>
              <w:color w:val="FFFFFF" w:themeColor="background1"/>
              <w:sz w:val="96"/>
            </w:rPr>
            <w:t>Projectplan</w:t>
          </w:r>
          <w:r w:rsidR="00A945E3">
            <w:rPr>
              <w:color w:val="FFFFFF" w:themeColor="background1"/>
              <w:sz w:val="96"/>
            </w:rPr>
            <w:t xml:space="preserve"> </w:t>
          </w:r>
        </w:p>
        <w:p w:rsidR="00A945E3" w:rsidRDefault="00A945E3" w:rsidP="00A945E3">
          <w:pPr>
            <w:jc w:val="center"/>
            <w:rPr>
              <w:i/>
              <w:color w:val="FFFFFF" w:themeColor="background1"/>
              <w:sz w:val="48"/>
            </w:rPr>
          </w:pPr>
          <w:r>
            <w:rPr>
              <w:i/>
              <w:color w:val="FFFFFF" w:themeColor="background1"/>
              <w:sz w:val="48"/>
            </w:rPr>
            <w:t>Implementeren nieuw ERP-systeem</w:t>
          </w:r>
        </w:p>
        <w:p w:rsidR="00A945E3" w:rsidRDefault="00A945E3" w:rsidP="00A945E3">
          <w:pPr>
            <w:spacing w:after="0" w:line="240" w:lineRule="auto"/>
            <w:rPr>
              <w:i/>
              <w:color w:val="FFFFFF" w:themeColor="background1"/>
              <w:sz w:val="24"/>
            </w:rPr>
          </w:pPr>
        </w:p>
        <w:p w:rsidR="00A945E3" w:rsidRDefault="00A945E3" w:rsidP="00A945E3">
          <w:pPr>
            <w:spacing w:after="0" w:line="240" w:lineRule="auto"/>
            <w:rPr>
              <w:i/>
              <w:color w:val="FFFFFF" w:themeColor="background1"/>
              <w:sz w:val="24"/>
            </w:rPr>
          </w:pPr>
        </w:p>
        <w:p w:rsidR="00A945E3" w:rsidRPr="00335189" w:rsidRDefault="00A945E3" w:rsidP="00A945E3">
          <w:pPr>
            <w:spacing w:after="0" w:line="240" w:lineRule="auto"/>
            <w:rPr>
              <w:i/>
              <w:color w:val="FFFFFF" w:themeColor="background1"/>
              <w:sz w:val="24"/>
            </w:rPr>
          </w:pPr>
          <w:r w:rsidRPr="00335189">
            <w:rPr>
              <w:i/>
              <w:color w:val="FFFFFF" w:themeColor="background1"/>
              <w:sz w:val="24"/>
            </w:rPr>
            <w:t>Auteurs</w:t>
          </w:r>
          <w:r w:rsidRPr="00335189">
            <w:rPr>
              <w:i/>
              <w:color w:val="FFFFFF" w:themeColor="background1"/>
              <w:sz w:val="24"/>
            </w:rPr>
            <w:tab/>
          </w:r>
          <w:r w:rsidRPr="00335189">
            <w:rPr>
              <w:i/>
              <w:color w:val="FFFFFF" w:themeColor="background1"/>
              <w:sz w:val="24"/>
            </w:rPr>
            <w:tab/>
          </w:r>
          <w:r>
            <w:rPr>
              <w:i/>
              <w:color w:val="FFFFFF" w:themeColor="background1"/>
              <w:sz w:val="24"/>
            </w:rPr>
            <w:t>Marijn de Graaf</w:t>
          </w:r>
        </w:p>
        <w:p w:rsidR="00A945E3" w:rsidRPr="00335189" w:rsidRDefault="00A945E3" w:rsidP="00A945E3">
          <w:pPr>
            <w:spacing w:after="0" w:line="240" w:lineRule="auto"/>
            <w:ind w:left="1416" w:firstLine="708"/>
            <w:rPr>
              <w:i/>
              <w:color w:val="FFFFFF" w:themeColor="background1"/>
              <w:sz w:val="24"/>
            </w:rPr>
          </w:pPr>
          <w:r>
            <w:rPr>
              <w:i/>
              <w:color w:val="FFFFFF" w:themeColor="background1"/>
              <w:sz w:val="24"/>
            </w:rPr>
            <w:t>Jacomein Krielaart</w:t>
          </w:r>
        </w:p>
        <w:p w:rsidR="00A945E3" w:rsidRPr="00335189" w:rsidRDefault="00A945E3" w:rsidP="00A945E3">
          <w:pPr>
            <w:spacing w:after="0" w:line="240" w:lineRule="auto"/>
            <w:ind w:left="1416" w:firstLine="708"/>
            <w:rPr>
              <w:i/>
              <w:color w:val="FFFFFF" w:themeColor="background1"/>
              <w:sz w:val="24"/>
            </w:rPr>
          </w:pPr>
          <w:r>
            <w:rPr>
              <w:i/>
              <w:color w:val="FFFFFF" w:themeColor="background1"/>
              <w:sz w:val="24"/>
            </w:rPr>
            <w:t>Stefan Renkema</w:t>
          </w:r>
        </w:p>
        <w:p w:rsidR="00A945E3" w:rsidRPr="00335189" w:rsidRDefault="00A945E3" w:rsidP="00A945E3">
          <w:pPr>
            <w:spacing w:after="0" w:line="240" w:lineRule="auto"/>
            <w:ind w:left="1416" w:firstLine="708"/>
            <w:rPr>
              <w:i/>
              <w:color w:val="FFFFFF" w:themeColor="background1"/>
              <w:sz w:val="24"/>
            </w:rPr>
          </w:pPr>
          <w:r>
            <w:rPr>
              <w:i/>
              <w:color w:val="FFFFFF" w:themeColor="background1"/>
              <w:sz w:val="24"/>
            </w:rPr>
            <w:t>Leslie Schokker</w:t>
          </w:r>
        </w:p>
        <w:p w:rsidR="00A945E3" w:rsidRDefault="00A945E3" w:rsidP="00A945E3">
          <w:pPr>
            <w:spacing w:after="0" w:line="240" w:lineRule="auto"/>
            <w:ind w:left="1416" w:firstLine="708"/>
            <w:rPr>
              <w:i/>
              <w:color w:val="FFFFFF" w:themeColor="background1"/>
              <w:sz w:val="24"/>
            </w:rPr>
          </w:pPr>
          <w:r>
            <w:rPr>
              <w:i/>
              <w:color w:val="FFFFFF" w:themeColor="background1"/>
              <w:sz w:val="24"/>
            </w:rPr>
            <w:t xml:space="preserve">Lotte </w:t>
          </w:r>
          <w:proofErr w:type="spellStart"/>
          <w:r>
            <w:rPr>
              <w:i/>
              <w:color w:val="FFFFFF" w:themeColor="background1"/>
              <w:sz w:val="24"/>
            </w:rPr>
            <w:t>Schrijer</w:t>
          </w:r>
          <w:proofErr w:type="spellEnd"/>
        </w:p>
        <w:p w:rsidR="00A945E3" w:rsidRDefault="00A945E3" w:rsidP="00A945E3">
          <w:pPr>
            <w:spacing w:after="0" w:line="240" w:lineRule="auto"/>
            <w:ind w:left="1416" w:firstLine="708"/>
            <w:rPr>
              <w:i/>
              <w:color w:val="FFFFFF" w:themeColor="background1"/>
              <w:sz w:val="24"/>
            </w:rPr>
          </w:pPr>
          <w:r>
            <w:rPr>
              <w:i/>
              <w:color w:val="FFFFFF" w:themeColor="background1"/>
              <w:sz w:val="24"/>
            </w:rPr>
            <w:t xml:space="preserve">Manon </w:t>
          </w:r>
          <w:proofErr w:type="spellStart"/>
          <w:r>
            <w:rPr>
              <w:i/>
              <w:color w:val="FFFFFF" w:themeColor="background1"/>
              <w:sz w:val="24"/>
            </w:rPr>
            <w:t>Ulkeman</w:t>
          </w:r>
          <w:proofErr w:type="spellEnd"/>
          <w:r>
            <w:rPr>
              <w:i/>
              <w:color w:val="FFFFFF" w:themeColor="background1"/>
              <w:sz w:val="24"/>
            </w:rPr>
            <w:t xml:space="preserve"> </w:t>
          </w:r>
        </w:p>
        <w:p w:rsidR="00A945E3" w:rsidRDefault="00A945E3" w:rsidP="00A945E3">
          <w:pPr>
            <w:spacing w:after="0" w:line="240" w:lineRule="auto"/>
            <w:rPr>
              <w:i/>
              <w:color w:val="FFFFFF" w:themeColor="background1"/>
              <w:sz w:val="24"/>
            </w:rPr>
          </w:pPr>
          <w:r>
            <w:rPr>
              <w:i/>
              <w:color w:val="FFFFFF" w:themeColor="background1"/>
              <w:sz w:val="24"/>
            </w:rPr>
            <w:t>Datum en plaats</w:t>
          </w:r>
          <w:r>
            <w:rPr>
              <w:i/>
              <w:color w:val="FFFFFF" w:themeColor="background1"/>
              <w:sz w:val="24"/>
            </w:rPr>
            <w:tab/>
          </w:r>
          <w:r>
            <w:rPr>
              <w:i/>
              <w:color w:val="FFFFFF" w:themeColor="background1"/>
              <w:sz w:val="24"/>
            </w:rPr>
            <w:fldChar w:fldCharType="begin"/>
          </w:r>
          <w:r>
            <w:rPr>
              <w:i/>
              <w:color w:val="FFFFFF" w:themeColor="background1"/>
              <w:sz w:val="24"/>
            </w:rPr>
            <w:instrText xml:space="preserve"> TIME \@ "d MMMM yyyy" </w:instrText>
          </w:r>
          <w:r>
            <w:rPr>
              <w:i/>
              <w:color w:val="FFFFFF" w:themeColor="background1"/>
              <w:sz w:val="24"/>
            </w:rPr>
            <w:fldChar w:fldCharType="separate"/>
          </w:r>
          <w:r>
            <w:rPr>
              <w:i/>
              <w:noProof/>
              <w:color w:val="FFFFFF" w:themeColor="background1"/>
              <w:sz w:val="24"/>
            </w:rPr>
            <w:t>30 mei 2016</w:t>
          </w:r>
          <w:r>
            <w:rPr>
              <w:i/>
              <w:color w:val="FFFFFF" w:themeColor="background1"/>
              <w:sz w:val="24"/>
            </w:rPr>
            <w:fldChar w:fldCharType="end"/>
          </w:r>
          <w:r>
            <w:rPr>
              <w:i/>
              <w:color w:val="FFFFFF" w:themeColor="background1"/>
              <w:sz w:val="24"/>
            </w:rPr>
            <w:t>, Zwolle</w:t>
          </w:r>
        </w:p>
        <w:p w:rsidR="00A945E3" w:rsidRDefault="00A945E3" w:rsidP="00A945E3">
          <w:pPr>
            <w:spacing w:after="0" w:line="240" w:lineRule="auto"/>
            <w:rPr>
              <w:i/>
              <w:color w:val="FFFFFF" w:themeColor="background1"/>
              <w:sz w:val="24"/>
            </w:rPr>
          </w:pPr>
          <w:r>
            <w:rPr>
              <w:i/>
              <w:color w:val="FFFFFF" w:themeColor="background1"/>
              <w:sz w:val="24"/>
            </w:rPr>
            <w:t>Docent</w:t>
          </w:r>
          <w:r>
            <w:rPr>
              <w:i/>
              <w:color w:val="FFFFFF" w:themeColor="background1"/>
              <w:sz w:val="24"/>
            </w:rPr>
            <w:tab/>
          </w:r>
          <w:r>
            <w:rPr>
              <w:i/>
              <w:color w:val="FFFFFF" w:themeColor="background1"/>
              <w:sz w:val="24"/>
            </w:rPr>
            <w:tab/>
          </w:r>
          <w:r>
            <w:rPr>
              <w:i/>
              <w:color w:val="FFFFFF" w:themeColor="background1"/>
              <w:sz w:val="24"/>
            </w:rPr>
            <w:tab/>
          </w:r>
          <w:r w:rsidR="00C14623">
            <w:rPr>
              <w:i/>
              <w:color w:val="FFFFFF" w:themeColor="background1"/>
              <w:sz w:val="24"/>
            </w:rPr>
            <w:t xml:space="preserve">Drs. </w:t>
          </w:r>
          <w:proofErr w:type="spellStart"/>
          <w:r w:rsidR="00C14623">
            <w:rPr>
              <w:i/>
              <w:color w:val="FFFFFF" w:themeColor="background1"/>
              <w:sz w:val="24"/>
            </w:rPr>
            <w:t>Roelfsema</w:t>
          </w:r>
          <w:proofErr w:type="spellEnd"/>
          <w:r w:rsidR="00C14623">
            <w:rPr>
              <w:i/>
              <w:color w:val="FFFFFF" w:themeColor="background1"/>
              <w:sz w:val="24"/>
            </w:rPr>
            <w:t xml:space="preserve"> </w:t>
          </w:r>
        </w:p>
        <w:p w:rsidR="00A945E3" w:rsidRDefault="00A945E3" w:rsidP="00A945E3">
          <w:pPr>
            <w:spacing w:after="0" w:line="240" w:lineRule="auto"/>
            <w:rPr>
              <w:i/>
              <w:color w:val="FFFFFF" w:themeColor="background1"/>
              <w:sz w:val="24"/>
            </w:rPr>
          </w:pPr>
          <w:r>
            <w:rPr>
              <w:i/>
              <w:color w:val="FFFFFF" w:themeColor="background1"/>
              <w:sz w:val="24"/>
            </w:rPr>
            <w:t>Hogeschool</w:t>
          </w:r>
          <w:r>
            <w:rPr>
              <w:i/>
              <w:color w:val="FFFFFF" w:themeColor="background1"/>
              <w:sz w:val="24"/>
            </w:rPr>
            <w:tab/>
          </w:r>
          <w:r>
            <w:rPr>
              <w:i/>
              <w:color w:val="FFFFFF" w:themeColor="background1"/>
              <w:sz w:val="24"/>
            </w:rPr>
            <w:tab/>
            <w:t>Christelijke Hogeschool Windesheim te Zwolle</w:t>
          </w:r>
        </w:p>
        <w:p w:rsidR="00A945E3" w:rsidRDefault="00A945E3" w:rsidP="00A945E3">
          <w:pPr>
            <w:spacing w:after="0" w:line="240" w:lineRule="auto"/>
          </w:pPr>
          <w:r>
            <w:br w:type="page"/>
          </w:r>
        </w:p>
      </w:sdtContent>
    </w:sdt>
    <w:p w:rsidR="00A945E3" w:rsidRDefault="00A945E3" w:rsidP="00A945E3">
      <w:pPr>
        <w:pStyle w:val="Geenafstand"/>
        <w:rPr>
          <w:b/>
          <w:sz w:val="32"/>
        </w:rPr>
      </w:pPr>
      <w:r>
        <w:lastRenderedPageBreak/>
        <w:t xml:space="preserve"> </w:t>
      </w: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p>
    <w:p w:rsidR="00A945E3" w:rsidRDefault="00A945E3" w:rsidP="00A945E3">
      <w:pPr>
        <w:pStyle w:val="Geenafstand"/>
        <w:rPr>
          <w:b/>
          <w:sz w:val="32"/>
        </w:rPr>
      </w:pPr>
      <w:bookmarkStart w:id="0" w:name="_GoBack"/>
      <w:bookmarkEnd w:id="0"/>
    </w:p>
    <w:p w:rsidR="00A945E3" w:rsidRPr="00CE0B26" w:rsidRDefault="00C14623" w:rsidP="00A945E3">
      <w:pPr>
        <w:pStyle w:val="Kop1"/>
        <w:jc w:val="center"/>
        <w:rPr>
          <w:b/>
          <w:sz w:val="96"/>
        </w:rPr>
      </w:pPr>
      <w:r>
        <w:rPr>
          <w:b/>
          <w:sz w:val="96"/>
        </w:rPr>
        <w:t xml:space="preserve">Projectplan </w:t>
      </w:r>
    </w:p>
    <w:p w:rsidR="00A945E3" w:rsidRPr="00CE0B26" w:rsidRDefault="00C14623" w:rsidP="00A945E3">
      <w:pPr>
        <w:pStyle w:val="Geenafstand"/>
        <w:jc w:val="center"/>
        <w:rPr>
          <w:i/>
          <w:sz w:val="32"/>
        </w:rPr>
      </w:pPr>
      <w:r>
        <w:rPr>
          <w:i/>
          <w:sz w:val="32"/>
        </w:rPr>
        <w:t xml:space="preserve">Implementeren nieuw ERP-systeem </w:t>
      </w:r>
    </w:p>
    <w:p w:rsidR="00A945E3" w:rsidRDefault="00A945E3" w:rsidP="00A945E3">
      <w:pPr>
        <w:pStyle w:val="Geenafstand"/>
        <w:rPr>
          <w:b/>
          <w:sz w:val="24"/>
        </w:rPr>
      </w:pPr>
    </w:p>
    <w:p w:rsidR="00A945E3" w:rsidRDefault="00A945E3" w:rsidP="00A945E3">
      <w:pPr>
        <w:pStyle w:val="Geenafstand"/>
        <w:rPr>
          <w:b/>
          <w:sz w:val="24"/>
        </w:rPr>
      </w:pPr>
    </w:p>
    <w:p w:rsidR="00A945E3" w:rsidRDefault="00A945E3" w:rsidP="00A945E3">
      <w:pPr>
        <w:pStyle w:val="Geenafstand"/>
        <w:rPr>
          <w:b/>
          <w:sz w:val="24"/>
        </w:rPr>
      </w:pPr>
    </w:p>
    <w:p w:rsidR="00A945E3" w:rsidRDefault="00A945E3" w:rsidP="00A945E3">
      <w:pPr>
        <w:pStyle w:val="Geenafstand"/>
        <w:rPr>
          <w:b/>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Pr="0059131B" w:rsidRDefault="00A945E3" w:rsidP="00A945E3">
      <w:pPr>
        <w:pStyle w:val="Geenafstand"/>
        <w:rPr>
          <w:sz w:val="24"/>
        </w:rPr>
      </w:pPr>
    </w:p>
    <w:p w:rsidR="00A945E3" w:rsidRPr="0059131B"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Default="00A945E3" w:rsidP="00A945E3">
      <w:pPr>
        <w:pStyle w:val="Geenafstand"/>
        <w:rPr>
          <w:sz w:val="24"/>
        </w:rPr>
      </w:pPr>
    </w:p>
    <w:p w:rsidR="00A945E3" w:rsidRPr="0059131B" w:rsidRDefault="00A945E3" w:rsidP="00A945E3">
      <w:pPr>
        <w:pStyle w:val="Geenafstand"/>
        <w:rPr>
          <w:sz w:val="24"/>
        </w:rPr>
      </w:pPr>
    </w:p>
    <w:p w:rsidR="00A945E3" w:rsidRPr="0059131B" w:rsidRDefault="00A945E3" w:rsidP="00A945E3">
      <w:pPr>
        <w:pStyle w:val="Geenafstand"/>
        <w:ind w:left="4248"/>
      </w:pPr>
      <w:r>
        <w:t>Auteurs</w:t>
      </w:r>
      <w:r>
        <w:tab/>
      </w:r>
      <w:r>
        <w:tab/>
        <w:t xml:space="preserve">Marijn de Graaf </w:t>
      </w:r>
      <w:r w:rsidRPr="0059131B">
        <w:tab/>
      </w:r>
      <w:r>
        <w:t>S1067800</w:t>
      </w:r>
    </w:p>
    <w:p w:rsidR="00A945E3" w:rsidRPr="0059131B" w:rsidRDefault="00A945E3" w:rsidP="00A945E3">
      <w:pPr>
        <w:pStyle w:val="Geenafstand"/>
        <w:ind w:left="4956" w:firstLine="708"/>
      </w:pPr>
      <w:r>
        <w:t>Jacomein Krielaart</w:t>
      </w:r>
      <w:r w:rsidRPr="0059131B">
        <w:tab/>
        <w:t>S1077565</w:t>
      </w:r>
    </w:p>
    <w:p w:rsidR="00A945E3" w:rsidRPr="0059131B" w:rsidRDefault="00A945E3" w:rsidP="00A945E3">
      <w:pPr>
        <w:pStyle w:val="Geenafstand"/>
        <w:ind w:left="4956" w:firstLine="708"/>
      </w:pPr>
      <w:r>
        <w:t xml:space="preserve">Stefan Renkema </w:t>
      </w:r>
      <w:r>
        <w:tab/>
        <w:t>S1035408</w:t>
      </w:r>
      <w:r w:rsidRPr="0059131B">
        <w:tab/>
      </w:r>
      <w:r>
        <w:t>Leslie Schokker</w:t>
      </w:r>
      <w:r>
        <w:tab/>
      </w:r>
      <w:r>
        <w:tab/>
        <w:t>S1081519</w:t>
      </w:r>
    </w:p>
    <w:p w:rsidR="00A945E3" w:rsidRDefault="00A945E3" w:rsidP="00A945E3">
      <w:pPr>
        <w:pStyle w:val="Geenafstand"/>
        <w:ind w:left="4956" w:firstLine="708"/>
      </w:pPr>
      <w:r w:rsidRPr="0059131B">
        <w:t xml:space="preserve">Lotte </w:t>
      </w:r>
      <w:proofErr w:type="spellStart"/>
      <w:r w:rsidRPr="0059131B">
        <w:t>Sc</w:t>
      </w:r>
      <w:r>
        <w:t>hrijer</w:t>
      </w:r>
      <w:proofErr w:type="spellEnd"/>
      <w:r>
        <w:tab/>
      </w:r>
      <w:r>
        <w:tab/>
        <w:t>S1081408</w:t>
      </w:r>
    </w:p>
    <w:p w:rsidR="00A945E3" w:rsidRDefault="00A945E3" w:rsidP="00A945E3">
      <w:pPr>
        <w:pStyle w:val="Geenafstand"/>
        <w:ind w:left="4956" w:firstLine="708"/>
      </w:pPr>
      <w:r>
        <w:t xml:space="preserve">Manon </w:t>
      </w:r>
      <w:proofErr w:type="spellStart"/>
      <w:r>
        <w:t>Ulkeman</w:t>
      </w:r>
      <w:proofErr w:type="spellEnd"/>
      <w:r w:rsidRPr="0059131B">
        <w:tab/>
        <w:t>S</w:t>
      </w:r>
      <w:r>
        <w:t>1075348</w:t>
      </w:r>
    </w:p>
    <w:p w:rsidR="00A945E3" w:rsidRDefault="00A945E3" w:rsidP="00A945E3">
      <w:pPr>
        <w:pStyle w:val="Geenafstand"/>
      </w:pPr>
      <w:r>
        <w:tab/>
      </w:r>
      <w:r>
        <w:tab/>
      </w:r>
      <w:r>
        <w:tab/>
      </w:r>
      <w:r>
        <w:tab/>
      </w:r>
      <w:r>
        <w:tab/>
      </w:r>
      <w:r>
        <w:tab/>
        <w:t>Hogeschool</w:t>
      </w:r>
      <w:r>
        <w:tab/>
        <w:t>Christelijke Hogeschool Windesheim,</w:t>
      </w:r>
    </w:p>
    <w:p w:rsidR="00A945E3" w:rsidRDefault="00A945E3" w:rsidP="00A945E3">
      <w:pPr>
        <w:pStyle w:val="Geenafstand"/>
      </w:pPr>
      <w:r>
        <w:tab/>
      </w:r>
      <w:r>
        <w:tab/>
      </w:r>
      <w:r>
        <w:tab/>
      </w:r>
      <w:r>
        <w:tab/>
      </w:r>
      <w:r>
        <w:tab/>
      </w:r>
      <w:r>
        <w:tab/>
      </w:r>
      <w:r>
        <w:tab/>
      </w:r>
      <w:r>
        <w:tab/>
        <w:t>Bedrijfseconomie te Zwolle</w:t>
      </w:r>
    </w:p>
    <w:p w:rsidR="00A945E3" w:rsidRDefault="00A945E3" w:rsidP="00A945E3">
      <w:pPr>
        <w:pStyle w:val="Geenafstand"/>
      </w:pPr>
      <w:r>
        <w:tab/>
      </w:r>
      <w:r>
        <w:tab/>
      </w:r>
      <w:r>
        <w:tab/>
      </w:r>
      <w:r>
        <w:tab/>
      </w:r>
      <w:r>
        <w:tab/>
      </w:r>
      <w:r>
        <w:tab/>
        <w:t>VOE-code</w:t>
      </w:r>
      <w:r>
        <w:tab/>
      </w:r>
      <w:r w:rsidR="00C14623" w:rsidRPr="00C14623">
        <w:t>BEmBM-.MIS</w:t>
      </w:r>
      <w:proofErr w:type="gramStart"/>
      <w:r w:rsidR="00C14623" w:rsidRPr="00C14623">
        <w:t>.V1</w:t>
      </w:r>
      <w:r w:rsidR="00C14623">
        <w:t>415</w:t>
      </w:r>
      <w:proofErr w:type="gramEnd"/>
      <w:r w:rsidR="00C14623">
        <w:t xml:space="preserve"> </w:t>
      </w:r>
    </w:p>
    <w:p w:rsidR="00A945E3" w:rsidRPr="00C14623" w:rsidRDefault="00A945E3" w:rsidP="00C14623">
      <w:pPr>
        <w:pStyle w:val="Geenafstand"/>
      </w:pPr>
      <w:r>
        <w:tab/>
      </w:r>
      <w:r>
        <w:tab/>
      </w:r>
      <w:r>
        <w:tab/>
      </w:r>
      <w:r>
        <w:tab/>
      </w:r>
      <w:r>
        <w:tab/>
      </w:r>
      <w:r>
        <w:tab/>
        <w:t>Docent</w:t>
      </w:r>
      <w:r>
        <w:tab/>
        <w:t xml:space="preserve"> </w:t>
      </w:r>
      <w:r>
        <w:tab/>
      </w:r>
      <w:r w:rsidR="00C14623">
        <w:t xml:space="preserve">Drs. </w:t>
      </w:r>
      <w:proofErr w:type="spellStart"/>
      <w:r w:rsidR="00C14623">
        <w:t>Roelfsema</w:t>
      </w:r>
      <w:proofErr w:type="spellEnd"/>
      <w:r w:rsidR="00C14623">
        <w:t xml:space="preserve"> </w:t>
      </w:r>
      <w:r>
        <w:br w:type="page"/>
      </w:r>
    </w:p>
    <w:p w:rsidR="00607ED5" w:rsidRDefault="00C14623" w:rsidP="00C14623">
      <w:pPr>
        <w:pStyle w:val="Duidelijkcitaat"/>
      </w:pPr>
      <w:r>
        <w:lastRenderedPageBreak/>
        <w:t xml:space="preserve">Inhoudsopgave </w:t>
      </w:r>
    </w:p>
    <w:sdt>
      <w:sdtPr>
        <w:rPr>
          <w:rFonts w:asciiTheme="minorHAnsi" w:eastAsiaTheme="minorHAnsi" w:hAnsiTheme="minorHAnsi" w:cstheme="minorBidi"/>
          <w:b w:val="0"/>
          <w:bCs w:val="0"/>
          <w:color w:val="auto"/>
          <w:sz w:val="22"/>
          <w:szCs w:val="22"/>
          <w:lang w:eastAsia="en-US"/>
        </w:rPr>
        <w:id w:val="1112175041"/>
        <w:docPartObj>
          <w:docPartGallery w:val="Table of Contents"/>
          <w:docPartUnique/>
        </w:docPartObj>
      </w:sdtPr>
      <w:sdtEndPr/>
      <w:sdtContent>
        <w:p w:rsidR="002475C3" w:rsidRPr="002475C3" w:rsidRDefault="002475C3">
          <w:pPr>
            <w:pStyle w:val="Kopvaninhoudsopgave"/>
            <w:rPr>
              <w:rStyle w:val="Kop1Char"/>
            </w:rPr>
          </w:pPr>
        </w:p>
        <w:p w:rsidR="00026913" w:rsidRDefault="002475C3">
          <w:pPr>
            <w:pStyle w:val="Inhopg3"/>
            <w:tabs>
              <w:tab w:val="right" w:leader="dot" w:pos="9062"/>
            </w:tabs>
            <w:rPr>
              <w:rFonts w:eastAsiaTheme="minorEastAsia"/>
              <w:noProof/>
              <w:lang w:val="en-GB" w:eastAsia="en-GB"/>
            </w:rPr>
          </w:pPr>
          <w:r>
            <w:fldChar w:fldCharType="begin"/>
          </w:r>
          <w:r>
            <w:instrText xml:space="preserve"> TOC \o "1-3" \h \z \u </w:instrText>
          </w:r>
          <w:r>
            <w:fldChar w:fldCharType="separate"/>
          </w:r>
          <w:hyperlink w:anchor="_Toc452381669" w:history="1">
            <w:r w:rsidR="00026913" w:rsidRPr="00DA0716">
              <w:rPr>
                <w:rStyle w:val="Hyperlink"/>
                <w:noProof/>
              </w:rPr>
              <w:t>1.1 Inleiding</w:t>
            </w:r>
            <w:r w:rsidR="00026913">
              <w:rPr>
                <w:noProof/>
                <w:webHidden/>
              </w:rPr>
              <w:tab/>
            </w:r>
            <w:r w:rsidR="00026913">
              <w:rPr>
                <w:noProof/>
                <w:webHidden/>
              </w:rPr>
              <w:fldChar w:fldCharType="begin"/>
            </w:r>
            <w:r w:rsidR="00026913">
              <w:rPr>
                <w:noProof/>
                <w:webHidden/>
              </w:rPr>
              <w:instrText xml:space="preserve"> PAGEREF _Toc452381669 \h </w:instrText>
            </w:r>
            <w:r w:rsidR="00026913">
              <w:rPr>
                <w:noProof/>
                <w:webHidden/>
              </w:rPr>
            </w:r>
            <w:r w:rsidR="00026913">
              <w:rPr>
                <w:noProof/>
                <w:webHidden/>
              </w:rPr>
              <w:fldChar w:fldCharType="separate"/>
            </w:r>
            <w:r w:rsidR="00C14623">
              <w:rPr>
                <w:noProof/>
                <w:webHidden/>
              </w:rPr>
              <w:t>3</w:t>
            </w:r>
            <w:r w:rsidR="00026913">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0" w:history="1">
            <w:r w:rsidRPr="00DA0716">
              <w:rPr>
                <w:rStyle w:val="Hyperlink"/>
                <w:noProof/>
              </w:rPr>
              <w:t>1.2 Projectopdracht</w:t>
            </w:r>
            <w:r>
              <w:rPr>
                <w:noProof/>
                <w:webHidden/>
              </w:rPr>
              <w:tab/>
            </w:r>
            <w:r>
              <w:rPr>
                <w:noProof/>
                <w:webHidden/>
              </w:rPr>
              <w:fldChar w:fldCharType="begin"/>
            </w:r>
            <w:r>
              <w:rPr>
                <w:noProof/>
                <w:webHidden/>
              </w:rPr>
              <w:instrText xml:space="preserve"> PAGEREF _Toc452381670 \h </w:instrText>
            </w:r>
            <w:r>
              <w:rPr>
                <w:noProof/>
                <w:webHidden/>
              </w:rPr>
            </w:r>
            <w:r>
              <w:rPr>
                <w:noProof/>
                <w:webHidden/>
              </w:rPr>
              <w:fldChar w:fldCharType="separate"/>
            </w:r>
            <w:r w:rsidR="00C14623">
              <w:rPr>
                <w:noProof/>
                <w:webHidden/>
              </w:rPr>
              <w:t>3</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1" w:history="1">
            <w:r w:rsidRPr="00DA0716">
              <w:rPr>
                <w:rStyle w:val="Hyperlink"/>
                <w:noProof/>
              </w:rPr>
              <w:t>1.3 Reikwijdte van het project</w:t>
            </w:r>
            <w:r>
              <w:rPr>
                <w:noProof/>
                <w:webHidden/>
              </w:rPr>
              <w:tab/>
            </w:r>
            <w:r>
              <w:rPr>
                <w:noProof/>
                <w:webHidden/>
              </w:rPr>
              <w:fldChar w:fldCharType="begin"/>
            </w:r>
            <w:r>
              <w:rPr>
                <w:noProof/>
                <w:webHidden/>
              </w:rPr>
              <w:instrText xml:space="preserve"> PAGEREF _Toc452381671 \h </w:instrText>
            </w:r>
            <w:r>
              <w:rPr>
                <w:noProof/>
                <w:webHidden/>
              </w:rPr>
            </w:r>
            <w:r>
              <w:rPr>
                <w:noProof/>
                <w:webHidden/>
              </w:rPr>
              <w:fldChar w:fldCharType="separate"/>
            </w:r>
            <w:r w:rsidR="00C14623">
              <w:rPr>
                <w:noProof/>
                <w:webHidden/>
              </w:rPr>
              <w:t>3</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2" w:history="1">
            <w:r w:rsidRPr="00DA0716">
              <w:rPr>
                <w:rStyle w:val="Hyperlink"/>
                <w:noProof/>
              </w:rPr>
              <w:t>1.4 Projectorganisatie</w:t>
            </w:r>
            <w:r>
              <w:rPr>
                <w:noProof/>
                <w:webHidden/>
              </w:rPr>
              <w:tab/>
            </w:r>
            <w:r>
              <w:rPr>
                <w:noProof/>
                <w:webHidden/>
              </w:rPr>
              <w:fldChar w:fldCharType="begin"/>
            </w:r>
            <w:r>
              <w:rPr>
                <w:noProof/>
                <w:webHidden/>
              </w:rPr>
              <w:instrText xml:space="preserve"> PAGEREF _Toc452381672 \h </w:instrText>
            </w:r>
            <w:r>
              <w:rPr>
                <w:noProof/>
                <w:webHidden/>
              </w:rPr>
            </w:r>
            <w:r>
              <w:rPr>
                <w:noProof/>
                <w:webHidden/>
              </w:rPr>
              <w:fldChar w:fldCharType="separate"/>
            </w:r>
            <w:r w:rsidR="00C14623">
              <w:rPr>
                <w:noProof/>
                <w:webHidden/>
              </w:rPr>
              <w:t>3</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3" w:history="1">
            <w:r w:rsidRPr="00DA0716">
              <w:rPr>
                <w:rStyle w:val="Hyperlink"/>
                <w:noProof/>
              </w:rPr>
              <w:t>1.5 Beoogde eindproduct</w:t>
            </w:r>
            <w:r>
              <w:rPr>
                <w:noProof/>
                <w:webHidden/>
              </w:rPr>
              <w:tab/>
            </w:r>
            <w:r>
              <w:rPr>
                <w:noProof/>
                <w:webHidden/>
              </w:rPr>
              <w:fldChar w:fldCharType="begin"/>
            </w:r>
            <w:r>
              <w:rPr>
                <w:noProof/>
                <w:webHidden/>
              </w:rPr>
              <w:instrText xml:space="preserve"> PAGEREF _Toc452381673 \h </w:instrText>
            </w:r>
            <w:r>
              <w:rPr>
                <w:noProof/>
                <w:webHidden/>
              </w:rPr>
            </w:r>
            <w:r>
              <w:rPr>
                <w:noProof/>
                <w:webHidden/>
              </w:rPr>
              <w:fldChar w:fldCharType="separate"/>
            </w:r>
            <w:r w:rsidR="00C14623">
              <w:rPr>
                <w:noProof/>
                <w:webHidden/>
              </w:rPr>
              <w:t>3</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4" w:history="1">
            <w:r w:rsidRPr="00DA0716">
              <w:rPr>
                <w:rStyle w:val="Hyperlink"/>
                <w:noProof/>
              </w:rPr>
              <w:t>1.5 Fasering</w:t>
            </w:r>
            <w:r>
              <w:rPr>
                <w:noProof/>
                <w:webHidden/>
              </w:rPr>
              <w:tab/>
            </w:r>
            <w:r>
              <w:rPr>
                <w:noProof/>
                <w:webHidden/>
              </w:rPr>
              <w:fldChar w:fldCharType="begin"/>
            </w:r>
            <w:r>
              <w:rPr>
                <w:noProof/>
                <w:webHidden/>
              </w:rPr>
              <w:instrText xml:space="preserve"> PAGEREF _Toc452381674 \h </w:instrText>
            </w:r>
            <w:r>
              <w:rPr>
                <w:noProof/>
                <w:webHidden/>
              </w:rPr>
            </w:r>
            <w:r>
              <w:rPr>
                <w:noProof/>
                <w:webHidden/>
              </w:rPr>
              <w:fldChar w:fldCharType="separate"/>
            </w:r>
            <w:r w:rsidR="00C14623">
              <w:rPr>
                <w:noProof/>
                <w:webHidden/>
              </w:rPr>
              <w:t>3</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5" w:history="1">
            <w:r w:rsidRPr="00DA0716">
              <w:rPr>
                <w:rStyle w:val="Hyperlink"/>
                <w:noProof/>
              </w:rPr>
              <w:t>1.6 Tijdpad</w:t>
            </w:r>
            <w:r>
              <w:rPr>
                <w:noProof/>
                <w:webHidden/>
              </w:rPr>
              <w:tab/>
            </w:r>
            <w:r>
              <w:rPr>
                <w:noProof/>
                <w:webHidden/>
              </w:rPr>
              <w:fldChar w:fldCharType="begin"/>
            </w:r>
            <w:r>
              <w:rPr>
                <w:noProof/>
                <w:webHidden/>
              </w:rPr>
              <w:instrText xml:space="preserve"> PAGEREF _Toc452381675 \h </w:instrText>
            </w:r>
            <w:r>
              <w:rPr>
                <w:noProof/>
                <w:webHidden/>
              </w:rPr>
            </w:r>
            <w:r>
              <w:rPr>
                <w:noProof/>
                <w:webHidden/>
              </w:rPr>
              <w:fldChar w:fldCharType="separate"/>
            </w:r>
            <w:r w:rsidR="00C14623">
              <w:rPr>
                <w:noProof/>
                <w:webHidden/>
              </w:rPr>
              <w:t>4</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6" w:history="1">
            <w:r w:rsidRPr="00DA0716">
              <w:rPr>
                <w:rStyle w:val="Hyperlink"/>
                <w:noProof/>
              </w:rPr>
              <w:t>1.7 Belangengroepen</w:t>
            </w:r>
            <w:r>
              <w:rPr>
                <w:noProof/>
                <w:webHidden/>
              </w:rPr>
              <w:tab/>
            </w:r>
            <w:r>
              <w:rPr>
                <w:noProof/>
                <w:webHidden/>
              </w:rPr>
              <w:fldChar w:fldCharType="begin"/>
            </w:r>
            <w:r>
              <w:rPr>
                <w:noProof/>
                <w:webHidden/>
              </w:rPr>
              <w:instrText xml:space="preserve"> PAGEREF _Toc452381676 \h </w:instrText>
            </w:r>
            <w:r>
              <w:rPr>
                <w:noProof/>
                <w:webHidden/>
              </w:rPr>
            </w:r>
            <w:r>
              <w:rPr>
                <w:noProof/>
                <w:webHidden/>
              </w:rPr>
              <w:fldChar w:fldCharType="separate"/>
            </w:r>
            <w:r w:rsidR="00C14623">
              <w:rPr>
                <w:noProof/>
                <w:webHidden/>
              </w:rPr>
              <w:t>4</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7" w:history="1">
            <w:r w:rsidRPr="00DA0716">
              <w:rPr>
                <w:rStyle w:val="Hyperlink"/>
                <w:noProof/>
              </w:rPr>
              <w:t>1.8 Verantwoordelijkheden en bevoegdheden</w:t>
            </w:r>
            <w:r>
              <w:rPr>
                <w:noProof/>
                <w:webHidden/>
              </w:rPr>
              <w:tab/>
            </w:r>
            <w:r>
              <w:rPr>
                <w:noProof/>
                <w:webHidden/>
              </w:rPr>
              <w:fldChar w:fldCharType="begin"/>
            </w:r>
            <w:r>
              <w:rPr>
                <w:noProof/>
                <w:webHidden/>
              </w:rPr>
              <w:instrText xml:space="preserve"> PAGEREF _Toc452381677 \h </w:instrText>
            </w:r>
            <w:r>
              <w:rPr>
                <w:noProof/>
                <w:webHidden/>
              </w:rPr>
            </w:r>
            <w:r>
              <w:rPr>
                <w:noProof/>
                <w:webHidden/>
              </w:rPr>
              <w:fldChar w:fldCharType="separate"/>
            </w:r>
            <w:r w:rsidR="00C14623">
              <w:rPr>
                <w:noProof/>
                <w:webHidden/>
              </w:rPr>
              <w:t>4</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8" w:history="1">
            <w:r w:rsidRPr="00DA0716">
              <w:rPr>
                <w:rStyle w:val="Hyperlink"/>
                <w:noProof/>
              </w:rPr>
              <w:t>1.9 Communicatie</w:t>
            </w:r>
            <w:r>
              <w:rPr>
                <w:noProof/>
                <w:webHidden/>
              </w:rPr>
              <w:tab/>
            </w:r>
            <w:r>
              <w:rPr>
                <w:noProof/>
                <w:webHidden/>
              </w:rPr>
              <w:fldChar w:fldCharType="begin"/>
            </w:r>
            <w:r>
              <w:rPr>
                <w:noProof/>
                <w:webHidden/>
              </w:rPr>
              <w:instrText xml:space="preserve"> PAGEREF _Toc452381678 \h </w:instrText>
            </w:r>
            <w:r>
              <w:rPr>
                <w:noProof/>
                <w:webHidden/>
              </w:rPr>
            </w:r>
            <w:r>
              <w:rPr>
                <w:noProof/>
                <w:webHidden/>
              </w:rPr>
              <w:fldChar w:fldCharType="separate"/>
            </w:r>
            <w:r w:rsidR="00C14623">
              <w:rPr>
                <w:noProof/>
                <w:webHidden/>
              </w:rPr>
              <w:t>4</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79" w:history="1">
            <w:r w:rsidRPr="00DA0716">
              <w:rPr>
                <w:rStyle w:val="Hyperlink"/>
                <w:noProof/>
              </w:rPr>
              <w:t>1.10 Mensen, middelen en kosten</w:t>
            </w:r>
            <w:r>
              <w:rPr>
                <w:noProof/>
                <w:webHidden/>
              </w:rPr>
              <w:tab/>
            </w:r>
            <w:r>
              <w:rPr>
                <w:noProof/>
                <w:webHidden/>
              </w:rPr>
              <w:fldChar w:fldCharType="begin"/>
            </w:r>
            <w:r>
              <w:rPr>
                <w:noProof/>
                <w:webHidden/>
              </w:rPr>
              <w:instrText xml:space="preserve"> PAGEREF _Toc452381679 \h </w:instrText>
            </w:r>
            <w:r>
              <w:rPr>
                <w:noProof/>
                <w:webHidden/>
              </w:rPr>
            </w:r>
            <w:r>
              <w:rPr>
                <w:noProof/>
                <w:webHidden/>
              </w:rPr>
              <w:fldChar w:fldCharType="separate"/>
            </w:r>
            <w:r w:rsidR="00C14623">
              <w:rPr>
                <w:noProof/>
                <w:webHidden/>
              </w:rPr>
              <w:t>5</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80" w:history="1">
            <w:r w:rsidRPr="00DA0716">
              <w:rPr>
                <w:rStyle w:val="Hyperlink"/>
                <w:noProof/>
              </w:rPr>
              <w:t>1.11 Kwaliteit</w:t>
            </w:r>
            <w:r>
              <w:rPr>
                <w:noProof/>
                <w:webHidden/>
              </w:rPr>
              <w:tab/>
            </w:r>
            <w:r>
              <w:rPr>
                <w:noProof/>
                <w:webHidden/>
              </w:rPr>
              <w:fldChar w:fldCharType="begin"/>
            </w:r>
            <w:r>
              <w:rPr>
                <w:noProof/>
                <w:webHidden/>
              </w:rPr>
              <w:instrText xml:space="preserve"> PAGEREF _Toc452381680 \h </w:instrText>
            </w:r>
            <w:r>
              <w:rPr>
                <w:noProof/>
                <w:webHidden/>
              </w:rPr>
            </w:r>
            <w:r>
              <w:rPr>
                <w:noProof/>
                <w:webHidden/>
              </w:rPr>
              <w:fldChar w:fldCharType="separate"/>
            </w:r>
            <w:r w:rsidR="00C14623">
              <w:rPr>
                <w:noProof/>
                <w:webHidden/>
              </w:rPr>
              <w:t>5</w:t>
            </w:r>
            <w:r>
              <w:rPr>
                <w:noProof/>
                <w:webHidden/>
              </w:rPr>
              <w:fldChar w:fldCharType="end"/>
            </w:r>
          </w:hyperlink>
        </w:p>
        <w:p w:rsidR="00026913" w:rsidRDefault="00026913">
          <w:pPr>
            <w:pStyle w:val="Inhopg3"/>
            <w:tabs>
              <w:tab w:val="right" w:leader="dot" w:pos="9062"/>
            </w:tabs>
            <w:rPr>
              <w:rFonts w:eastAsiaTheme="minorEastAsia"/>
              <w:noProof/>
              <w:lang w:val="en-GB" w:eastAsia="en-GB"/>
            </w:rPr>
          </w:pPr>
          <w:hyperlink w:anchor="_Toc452381681" w:history="1">
            <w:r w:rsidRPr="00DA0716">
              <w:rPr>
                <w:rStyle w:val="Hyperlink"/>
                <w:noProof/>
              </w:rPr>
              <w:t>1.12 Risico’s en randvoorwaarden</w:t>
            </w:r>
            <w:r>
              <w:rPr>
                <w:noProof/>
                <w:webHidden/>
              </w:rPr>
              <w:tab/>
            </w:r>
            <w:r>
              <w:rPr>
                <w:noProof/>
                <w:webHidden/>
              </w:rPr>
              <w:fldChar w:fldCharType="begin"/>
            </w:r>
            <w:r>
              <w:rPr>
                <w:noProof/>
                <w:webHidden/>
              </w:rPr>
              <w:instrText xml:space="preserve"> PAGEREF _Toc452381681 \h </w:instrText>
            </w:r>
            <w:r>
              <w:rPr>
                <w:noProof/>
                <w:webHidden/>
              </w:rPr>
            </w:r>
            <w:r>
              <w:rPr>
                <w:noProof/>
                <w:webHidden/>
              </w:rPr>
              <w:fldChar w:fldCharType="separate"/>
            </w:r>
            <w:r w:rsidR="00C14623">
              <w:rPr>
                <w:noProof/>
                <w:webHidden/>
              </w:rPr>
              <w:t>5</w:t>
            </w:r>
            <w:r>
              <w:rPr>
                <w:noProof/>
                <w:webHidden/>
              </w:rPr>
              <w:fldChar w:fldCharType="end"/>
            </w:r>
          </w:hyperlink>
        </w:p>
        <w:p w:rsidR="002475C3" w:rsidRDefault="002475C3" w:rsidP="0061166C">
          <w:r>
            <w:rPr>
              <w:b/>
              <w:bCs/>
            </w:rPr>
            <w:fldChar w:fldCharType="end"/>
          </w:r>
        </w:p>
      </w:sdtContent>
    </w:sdt>
    <w:p w:rsidR="002475C3" w:rsidRDefault="002475C3">
      <w:pPr>
        <w:rPr>
          <w:rFonts w:asciiTheme="majorHAnsi" w:eastAsiaTheme="majorEastAsia" w:hAnsiTheme="majorHAnsi" w:cstheme="majorBidi"/>
          <w:color w:val="2E74B5" w:themeColor="accent1" w:themeShade="BF"/>
          <w:sz w:val="32"/>
          <w:szCs w:val="32"/>
        </w:rPr>
      </w:pPr>
      <w:r>
        <w:br w:type="page"/>
      </w:r>
    </w:p>
    <w:p w:rsidR="00C14623" w:rsidRDefault="00C14623" w:rsidP="00233B4A">
      <w:pPr>
        <w:pStyle w:val="Kop3"/>
        <w:sectPr w:rsidR="00C14623">
          <w:footerReference w:type="default" r:id="rId10"/>
          <w:pgSz w:w="11906" w:h="16838"/>
          <w:pgMar w:top="1417" w:right="1417" w:bottom="1417" w:left="1417" w:header="708" w:footer="708" w:gutter="0"/>
          <w:cols w:space="708"/>
          <w:docGrid w:linePitch="360"/>
        </w:sectPr>
      </w:pPr>
      <w:bookmarkStart w:id="1" w:name="_Toc452381669"/>
    </w:p>
    <w:p w:rsidR="00233B4A" w:rsidRPr="005D0943" w:rsidRDefault="00233B4A" w:rsidP="00233B4A">
      <w:pPr>
        <w:pStyle w:val="Kop3"/>
      </w:pPr>
      <w:r w:rsidRPr="005D0943">
        <w:lastRenderedPageBreak/>
        <w:t>1.1 Inleiding</w:t>
      </w:r>
      <w:bookmarkEnd w:id="1"/>
      <w:r w:rsidRPr="005D0943">
        <w:t xml:space="preserve"> </w:t>
      </w:r>
    </w:p>
    <w:p w:rsidR="00233B4A" w:rsidRDefault="00CF449C" w:rsidP="005D0943">
      <w:pPr>
        <w:pStyle w:val="Geenafstand"/>
        <w:jc w:val="both"/>
      </w:pPr>
      <w:r w:rsidRPr="005D0943">
        <w:t xml:space="preserve">In dit projectplan wordt er ingegaan op de verandering van het ERP-systeem van </w:t>
      </w:r>
      <w:proofErr w:type="spellStart"/>
      <w:r w:rsidRPr="005D0943">
        <w:t>VerMISt</w:t>
      </w:r>
      <w:proofErr w:type="spellEnd"/>
      <w:r w:rsidRPr="005D0943">
        <w:t xml:space="preserve"> BV. </w:t>
      </w:r>
      <w:r w:rsidR="00474F84" w:rsidRPr="005D0943">
        <w:t xml:space="preserve">De reden van dit project is dat </w:t>
      </w:r>
      <w:proofErr w:type="spellStart"/>
      <w:r w:rsidR="00474F84" w:rsidRPr="005D0943">
        <w:t>VerMISt</w:t>
      </w:r>
      <w:proofErr w:type="spellEnd"/>
      <w:r w:rsidR="00474F84" w:rsidRPr="005D0943">
        <w:t xml:space="preserve"> BV een opsporingschip op de markt brengt, hierdoor kunnen klanten hun spulle</w:t>
      </w:r>
      <w:r w:rsidR="00026913">
        <w:t>n, kinderen of huisdieren terug</w:t>
      </w:r>
      <w:r w:rsidR="00474F84" w:rsidRPr="005D0943">
        <w:t xml:space="preserve">vinden door middel van een App. De reden </w:t>
      </w:r>
      <w:r w:rsidR="00026913">
        <w:t>van dit idee is dat</w:t>
      </w:r>
      <w:r w:rsidR="00474F84" w:rsidRPr="005D0943">
        <w:t xml:space="preserve"> mensen</w:t>
      </w:r>
      <w:r w:rsidR="00026913">
        <w:t xml:space="preserve"> tegenwoordig</w:t>
      </w:r>
      <w:r w:rsidR="00474F84" w:rsidRPr="005D0943">
        <w:t xml:space="preserve"> veel dingen kwijt rake</w:t>
      </w:r>
      <w:r w:rsidR="00026913">
        <w:t xml:space="preserve">n en het zoeken veel tijd kost. </w:t>
      </w:r>
      <w:proofErr w:type="spellStart"/>
      <w:r w:rsidR="00474F84" w:rsidRPr="005D0943">
        <w:t>VerMISt</w:t>
      </w:r>
      <w:proofErr w:type="spellEnd"/>
      <w:r w:rsidR="00474F84" w:rsidRPr="005D0943">
        <w:t xml:space="preserve"> BV wil dit v</w:t>
      </w:r>
      <w:r w:rsidR="00C32D3D">
        <w:t xml:space="preserve">oor </w:t>
      </w:r>
      <w:r w:rsidR="00026913">
        <w:t>voorkomen</w:t>
      </w:r>
      <w:r w:rsidR="00C32D3D">
        <w:t xml:space="preserve">. </w:t>
      </w:r>
      <w:proofErr w:type="spellStart"/>
      <w:r w:rsidR="00474F84" w:rsidRPr="005D0943">
        <w:t>VerMISt</w:t>
      </w:r>
      <w:proofErr w:type="spellEnd"/>
      <w:r w:rsidR="00474F84" w:rsidRPr="005D0943">
        <w:t xml:space="preserve"> BV hoopt de processen door</w:t>
      </w:r>
      <w:r w:rsidR="00026913">
        <w:t xml:space="preserve"> </w:t>
      </w:r>
      <w:r w:rsidR="00474F84" w:rsidRPr="005D0943">
        <w:t xml:space="preserve">middel van een nieuw ERP-systeem optimaal te behouden. </w:t>
      </w:r>
      <w:r w:rsidR="0061166C" w:rsidRPr="005D0943">
        <w:t>De invoering van dit systeem zorgt voor een betere samenhang tussen het ERP-systeem en de software die gebruikt wordt voor het opsporen van de chips.</w:t>
      </w:r>
      <w:r w:rsidR="00026913">
        <w:t xml:space="preserve"> De heer</w:t>
      </w:r>
      <w:r w:rsidR="00474F84" w:rsidRPr="005D0943">
        <w:t xml:space="preserve"> </w:t>
      </w:r>
      <w:proofErr w:type="spellStart"/>
      <w:r w:rsidR="00474F84" w:rsidRPr="005D0943">
        <w:t>Roelfsema</w:t>
      </w:r>
      <w:proofErr w:type="spellEnd"/>
      <w:r w:rsidR="00474F84" w:rsidRPr="005D0943">
        <w:t xml:space="preserve"> wordt bedankt voor de begeleiding. </w:t>
      </w:r>
    </w:p>
    <w:p w:rsidR="005D0943" w:rsidRPr="005D0943" w:rsidRDefault="005D0943" w:rsidP="00233B4A">
      <w:pPr>
        <w:pStyle w:val="Geenafstand"/>
      </w:pPr>
    </w:p>
    <w:p w:rsidR="0061166C" w:rsidRDefault="00233B4A" w:rsidP="00233B4A">
      <w:pPr>
        <w:pStyle w:val="Kop3"/>
      </w:pPr>
      <w:bookmarkStart w:id="2" w:name="_Toc452381670"/>
      <w:r>
        <w:t>1.2 Projectopdracht</w:t>
      </w:r>
      <w:bookmarkEnd w:id="2"/>
    </w:p>
    <w:p w:rsidR="005D0943" w:rsidRDefault="005D0943" w:rsidP="005D0943">
      <w:pPr>
        <w:pStyle w:val="Geenafstand"/>
        <w:jc w:val="both"/>
      </w:pPr>
      <w:r>
        <w:t>Het doel van dit project is om b</w:t>
      </w:r>
      <w:r w:rsidR="0061166C">
        <w:t xml:space="preserve">innen twee weken het nieuwe systeem </w:t>
      </w:r>
      <w:r>
        <w:t>te instal</w:t>
      </w:r>
      <w:r w:rsidR="00026913">
        <w:t>l</w:t>
      </w:r>
      <w:r>
        <w:t xml:space="preserve">eren </w:t>
      </w:r>
      <w:r w:rsidR="0061166C">
        <w:t>op i</w:t>
      </w:r>
      <w:r w:rsidR="00233B4A">
        <w:t xml:space="preserve">edere computer binnen </w:t>
      </w:r>
      <w:proofErr w:type="spellStart"/>
      <w:r w:rsidR="00233B4A">
        <w:t>VerMISt</w:t>
      </w:r>
      <w:proofErr w:type="spellEnd"/>
      <w:r w:rsidR="00233B4A">
        <w:t xml:space="preserve"> BV</w:t>
      </w:r>
      <w:r w:rsidR="0061166C">
        <w:t>. Daarnaast worden alle gegevens die momenteel in het systeem staan</w:t>
      </w:r>
      <w:r w:rsidR="00026913">
        <w:t>,</w:t>
      </w:r>
      <w:r w:rsidR="0061166C">
        <w:t xml:space="preserve"> overgezet naar het nieuwe systeem.</w:t>
      </w:r>
      <w:r w:rsidR="00CF449C">
        <w:t xml:space="preserve"> De medewerkers krijgen een cursus over het nieuwe ERP-systeem. </w:t>
      </w:r>
      <w:r>
        <w:t xml:space="preserve">Wanneer het ERP-systeem succesvol is </w:t>
      </w:r>
      <w:r w:rsidR="00026913">
        <w:t>geïnstalleerd</w:t>
      </w:r>
      <w:r>
        <w:t xml:space="preserve">, is het project geslaagd. </w:t>
      </w:r>
    </w:p>
    <w:p w:rsidR="005D0943" w:rsidRDefault="005D0943" w:rsidP="005D0943">
      <w:pPr>
        <w:pStyle w:val="Geenafstand"/>
      </w:pPr>
    </w:p>
    <w:p w:rsidR="004B7365" w:rsidRDefault="004B7365" w:rsidP="004B7365">
      <w:pPr>
        <w:pStyle w:val="Kop3"/>
      </w:pPr>
      <w:bookmarkStart w:id="3" w:name="_Toc452381671"/>
      <w:r>
        <w:t>1.3 Reikwijdte van het project</w:t>
      </w:r>
      <w:bookmarkEnd w:id="3"/>
    </w:p>
    <w:p w:rsidR="005D0943" w:rsidRDefault="005D0943" w:rsidP="004B7365">
      <w:pPr>
        <w:pStyle w:val="Geenafstand"/>
        <w:jc w:val="both"/>
      </w:pPr>
      <w:r>
        <w:t>Dit project z</w:t>
      </w:r>
      <w:r w:rsidR="00026913">
        <w:t>al de gehele organisatie beïnvloeden</w:t>
      </w:r>
      <w:r>
        <w:t xml:space="preserve">, alle gegevens zijn namelijk gekoppeld aan het ERP-systeem. Alle afdelingen worden dus aangepast. Dit project moet binnen twee weken zijn </w:t>
      </w:r>
      <w:r w:rsidR="002D639C">
        <w:t>toegepast. Het doel</w:t>
      </w:r>
      <w:r w:rsidR="00026913">
        <w:t xml:space="preserve"> van het project</w:t>
      </w:r>
      <w:r w:rsidR="002D639C">
        <w:t xml:space="preserve"> is dat de gegevensverwerking en de processen optimaal verlopen. </w:t>
      </w:r>
    </w:p>
    <w:p w:rsidR="002D639C" w:rsidRDefault="002D639C" w:rsidP="004B7365">
      <w:pPr>
        <w:pStyle w:val="Geenafstand"/>
        <w:jc w:val="both"/>
      </w:pPr>
    </w:p>
    <w:p w:rsidR="004B7365" w:rsidRPr="00F8575D" w:rsidRDefault="004B7365" w:rsidP="004B7365">
      <w:pPr>
        <w:pStyle w:val="Kop3"/>
      </w:pPr>
      <w:bookmarkStart w:id="4" w:name="_Toc452381672"/>
      <w:r>
        <w:t>1.4 Projectorganisatie</w:t>
      </w:r>
      <w:bookmarkEnd w:id="4"/>
    </w:p>
    <w:p w:rsidR="00F8575D" w:rsidRDefault="00F8575D" w:rsidP="00C14623">
      <w:pPr>
        <w:pStyle w:val="Geenafstand"/>
        <w:jc w:val="both"/>
      </w:pPr>
      <w:r>
        <w:t>Dit project wordt geleid door Microsoft</w:t>
      </w:r>
      <w:r w:rsidR="00026913">
        <w:t xml:space="preserve"> in overleg met de heer</w:t>
      </w:r>
      <w:r w:rsidR="004B7365">
        <w:t xml:space="preserve"> S.A.</w:t>
      </w:r>
      <w:r>
        <w:t xml:space="preserve"> Renkema. Daarnaast zijn vijf medewerkers binnen de werkgroep verantwoordelijk voor een goed verloop van het project.</w:t>
      </w:r>
    </w:p>
    <w:p w:rsidR="00F8575D" w:rsidRPr="001E68EC" w:rsidRDefault="00F8575D" w:rsidP="00C14623">
      <w:pPr>
        <w:pStyle w:val="Geenafstand"/>
        <w:jc w:val="both"/>
      </w:pPr>
      <w:r w:rsidRPr="001E68EC">
        <w:t xml:space="preserve">Deze werkgroep bestaat uit: </w:t>
      </w:r>
    </w:p>
    <w:p w:rsidR="00F8575D" w:rsidRPr="00026913" w:rsidRDefault="00F8575D" w:rsidP="00C14623">
      <w:pPr>
        <w:pStyle w:val="Geenafstand"/>
        <w:numPr>
          <w:ilvl w:val="0"/>
          <w:numId w:val="4"/>
        </w:numPr>
        <w:jc w:val="both"/>
      </w:pPr>
      <w:r w:rsidRPr="00026913">
        <w:t>Marijn de Graaf</w:t>
      </w:r>
      <w:r w:rsidR="004B7365" w:rsidRPr="00026913">
        <w:t>;</w:t>
      </w:r>
    </w:p>
    <w:p w:rsidR="00F8575D" w:rsidRPr="00026913" w:rsidRDefault="00F8575D" w:rsidP="00C14623">
      <w:pPr>
        <w:pStyle w:val="Geenafstand"/>
        <w:numPr>
          <w:ilvl w:val="0"/>
          <w:numId w:val="4"/>
        </w:numPr>
        <w:jc w:val="both"/>
      </w:pPr>
      <w:r w:rsidRPr="00026913">
        <w:t>Jacomein Krielaart</w:t>
      </w:r>
      <w:r w:rsidR="004B7365" w:rsidRPr="00026913">
        <w:t>;</w:t>
      </w:r>
    </w:p>
    <w:p w:rsidR="00F8575D" w:rsidRPr="00026913" w:rsidRDefault="00F8575D" w:rsidP="00C14623">
      <w:pPr>
        <w:pStyle w:val="Geenafstand"/>
        <w:numPr>
          <w:ilvl w:val="0"/>
          <w:numId w:val="4"/>
        </w:numPr>
        <w:jc w:val="both"/>
      </w:pPr>
      <w:r w:rsidRPr="00026913">
        <w:t>Leslie Schokker</w:t>
      </w:r>
      <w:r w:rsidR="004B7365" w:rsidRPr="00026913">
        <w:t>;</w:t>
      </w:r>
    </w:p>
    <w:p w:rsidR="00F8575D" w:rsidRPr="00026913" w:rsidRDefault="00F8575D" w:rsidP="00C14623">
      <w:pPr>
        <w:pStyle w:val="Geenafstand"/>
        <w:numPr>
          <w:ilvl w:val="0"/>
          <w:numId w:val="4"/>
        </w:numPr>
        <w:jc w:val="both"/>
      </w:pPr>
      <w:r w:rsidRPr="00026913">
        <w:t>Lotte Schrijer</w:t>
      </w:r>
      <w:r w:rsidR="004B7365" w:rsidRPr="00026913">
        <w:t>;</w:t>
      </w:r>
    </w:p>
    <w:p w:rsidR="004B7365" w:rsidRPr="00026913" w:rsidRDefault="00F8575D" w:rsidP="00C14623">
      <w:pPr>
        <w:pStyle w:val="Geenafstand"/>
        <w:numPr>
          <w:ilvl w:val="0"/>
          <w:numId w:val="4"/>
        </w:numPr>
        <w:jc w:val="both"/>
      </w:pPr>
      <w:r w:rsidRPr="00026913">
        <w:t xml:space="preserve">Manon </w:t>
      </w:r>
      <w:proofErr w:type="spellStart"/>
      <w:r w:rsidRPr="00026913">
        <w:t>Ulkeman</w:t>
      </w:r>
      <w:proofErr w:type="spellEnd"/>
      <w:r w:rsidR="004B7365" w:rsidRPr="00026913">
        <w:t>.</w:t>
      </w:r>
    </w:p>
    <w:p w:rsidR="004B7365" w:rsidRPr="004B7365" w:rsidRDefault="004B7365" w:rsidP="004B7365">
      <w:pPr>
        <w:pStyle w:val="Geenafstand"/>
        <w:rPr>
          <w:szCs w:val="20"/>
        </w:rPr>
      </w:pPr>
    </w:p>
    <w:p w:rsidR="004B7365" w:rsidRDefault="004B7365" w:rsidP="004B7365">
      <w:pPr>
        <w:pStyle w:val="Kop3"/>
      </w:pPr>
      <w:bookmarkStart w:id="5" w:name="_Toc452381673"/>
      <w:r>
        <w:t>1.5 Beoogde eindproduct</w:t>
      </w:r>
      <w:bookmarkEnd w:id="5"/>
    </w:p>
    <w:p w:rsidR="00F8575D" w:rsidRDefault="00BF55FA" w:rsidP="00BF55FA">
      <w:pPr>
        <w:pStyle w:val="Geenafstand"/>
        <w:jc w:val="both"/>
      </w:pPr>
      <w:r>
        <w:t xml:space="preserve">Het beoogde </w:t>
      </w:r>
      <w:r w:rsidR="00026913">
        <w:t>eind</w:t>
      </w:r>
      <w:r>
        <w:t>product is dat n</w:t>
      </w:r>
      <w:r w:rsidR="00F8575D">
        <w:t xml:space="preserve">a twee weken </w:t>
      </w:r>
      <w:r>
        <w:t>het nieuwe ERP-systeem van Navision volledig werkt. De gegevensverwerking en de processen zullen dan optimaal zijn, daarnaast moeten de werknemers binnen twee weken een cursus ov</w:t>
      </w:r>
      <w:r w:rsidR="00026913">
        <w:t xml:space="preserve">er het ERP-systeem hebben gevolgd. </w:t>
      </w:r>
    </w:p>
    <w:p w:rsidR="00BF55FA" w:rsidRDefault="00BF55FA" w:rsidP="00BF55FA">
      <w:pPr>
        <w:pStyle w:val="Geenafstand"/>
        <w:jc w:val="both"/>
      </w:pPr>
    </w:p>
    <w:p w:rsidR="00BF55FA" w:rsidRDefault="00BF55FA" w:rsidP="00BF55FA">
      <w:pPr>
        <w:pStyle w:val="Kop3"/>
      </w:pPr>
      <w:bookmarkStart w:id="6" w:name="_Toc452381674"/>
      <w:r w:rsidRPr="00BF55FA">
        <w:t>1.</w:t>
      </w:r>
      <w:r>
        <w:t>5 Fasering</w:t>
      </w:r>
      <w:bookmarkEnd w:id="6"/>
      <w:r>
        <w:t xml:space="preserve"> </w:t>
      </w:r>
    </w:p>
    <w:p w:rsidR="00BF55FA" w:rsidRDefault="00BF55FA" w:rsidP="00BF55FA">
      <w:pPr>
        <w:pStyle w:val="Geenafstand"/>
        <w:jc w:val="both"/>
      </w:pPr>
      <w:r>
        <w:t>Hieronder staan de fases voor het invoeren van een nieuwe ERP-systeem weergegeven.</w:t>
      </w:r>
    </w:p>
    <w:p w:rsidR="00BF55FA" w:rsidRDefault="00026913" w:rsidP="00BF55FA">
      <w:pPr>
        <w:pStyle w:val="Geenafstand"/>
        <w:numPr>
          <w:ilvl w:val="0"/>
          <w:numId w:val="3"/>
        </w:numPr>
        <w:jc w:val="both"/>
      </w:pPr>
      <w:r>
        <w:t>Ten eerste</w:t>
      </w:r>
      <w:r w:rsidR="00BF55FA">
        <w:t xml:space="preserve"> wordt het</w:t>
      </w:r>
      <w:r>
        <w:t xml:space="preserve"> nieuwe ERP-systeem van Navision</w:t>
      </w:r>
      <w:r w:rsidR="00BF55FA">
        <w:t xml:space="preserve"> geïnstalleerd. </w:t>
      </w:r>
    </w:p>
    <w:p w:rsidR="00BF55FA" w:rsidRDefault="00BF55FA" w:rsidP="00BF55FA">
      <w:pPr>
        <w:pStyle w:val="Geenafstand"/>
        <w:numPr>
          <w:ilvl w:val="0"/>
          <w:numId w:val="3"/>
        </w:numPr>
        <w:jc w:val="both"/>
      </w:pPr>
      <w:r>
        <w:t xml:space="preserve">Vervolgens worden de gegevens uit het vorige systeem overgezet naar Navision. </w:t>
      </w:r>
    </w:p>
    <w:p w:rsidR="00BF55FA" w:rsidRDefault="00BF55FA" w:rsidP="00BF55FA">
      <w:pPr>
        <w:pStyle w:val="Geenafstand"/>
        <w:numPr>
          <w:ilvl w:val="0"/>
          <w:numId w:val="3"/>
        </w:numPr>
        <w:jc w:val="both"/>
      </w:pPr>
      <w:r>
        <w:t>Het systeem wordt gekoppeld aan de externe software.</w:t>
      </w:r>
    </w:p>
    <w:p w:rsidR="00BF55FA" w:rsidRDefault="00BF55FA" w:rsidP="00BF55FA">
      <w:pPr>
        <w:pStyle w:val="Geenafstand"/>
        <w:numPr>
          <w:ilvl w:val="0"/>
          <w:numId w:val="3"/>
        </w:numPr>
        <w:jc w:val="both"/>
      </w:pPr>
      <w:r>
        <w:t>Het personeel krijgt een cursus over het nieuwe ERP-systeem Navision.</w:t>
      </w:r>
    </w:p>
    <w:p w:rsidR="00F8575D" w:rsidRDefault="00BF55FA" w:rsidP="00BF55FA">
      <w:pPr>
        <w:pStyle w:val="Geenafstand"/>
        <w:numPr>
          <w:ilvl w:val="0"/>
          <w:numId w:val="3"/>
        </w:numPr>
        <w:jc w:val="both"/>
      </w:pPr>
      <w:r>
        <w:t xml:space="preserve">Tot slot wordt het oude ERP-systeem verwijderd. </w:t>
      </w:r>
    </w:p>
    <w:p w:rsidR="00BF55FA" w:rsidRDefault="00BF55FA" w:rsidP="002040A3">
      <w:pPr>
        <w:pStyle w:val="Geenafstand"/>
      </w:pPr>
    </w:p>
    <w:p w:rsidR="005C2984" w:rsidRDefault="005C2984">
      <w:pPr>
        <w:rPr>
          <w:rFonts w:asciiTheme="majorHAnsi" w:eastAsiaTheme="majorEastAsia" w:hAnsiTheme="majorHAnsi" w:cstheme="majorBidi"/>
          <w:color w:val="1F4D78" w:themeColor="accent1" w:themeShade="7F"/>
          <w:sz w:val="24"/>
          <w:szCs w:val="24"/>
        </w:rPr>
      </w:pPr>
      <w:bookmarkStart w:id="7" w:name="_Toc452381675"/>
      <w:r>
        <w:br w:type="page"/>
      </w:r>
    </w:p>
    <w:p w:rsidR="00BF55FA" w:rsidRDefault="00BF55FA" w:rsidP="00BF55FA">
      <w:pPr>
        <w:pStyle w:val="Kop3"/>
      </w:pPr>
      <w:r>
        <w:lastRenderedPageBreak/>
        <w:t>1.6 Tijdpad</w:t>
      </w:r>
      <w:bookmarkEnd w:id="7"/>
    </w:p>
    <w:p w:rsidR="00BF55FA" w:rsidRDefault="00BF55FA" w:rsidP="00BF55FA">
      <w:pPr>
        <w:pStyle w:val="Geenafstand"/>
      </w:pPr>
      <w:r>
        <w:t>Hieronder is het tijdpad voor het overstappen naar het nieuwe ERP-systeem weergegeven.</w:t>
      </w:r>
      <w:r w:rsidR="005C2984">
        <w:t xml:space="preserve"> </w:t>
      </w:r>
    </w:p>
    <w:p w:rsidR="005C2984" w:rsidRPr="00BF55FA" w:rsidRDefault="005C2984" w:rsidP="00BF55FA">
      <w:pPr>
        <w:pStyle w:val="Geenafstand"/>
      </w:pPr>
    </w:p>
    <w:p w:rsidR="002040A3" w:rsidRPr="00BF55FA" w:rsidRDefault="00BF55FA" w:rsidP="002040A3">
      <w:pPr>
        <w:pStyle w:val="Geenafstand"/>
        <w:rPr>
          <w:b/>
          <w:bCs/>
        </w:rPr>
      </w:pPr>
      <w:r w:rsidRPr="00BF55FA">
        <w:rPr>
          <w:b/>
          <w:bCs/>
        </w:rPr>
        <w:t>Week 1</w:t>
      </w:r>
    </w:p>
    <w:tbl>
      <w:tblPr>
        <w:tblStyle w:val="Tabelraster"/>
        <w:tblW w:w="0" w:type="auto"/>
        <w:tblLook w:val="04A0" w:firstRow="1" w:lastRow="0" w:firstColumn="1" w:lastColumn="0" w:noHBand="0" w:noVBand="1"/>
      </w:tblPr>
      <w:tblGrid>
        <w:gridCol w:w="1413"/>
        <w:gridCol w:w="4531"/>
      </w:tblGrid>
      <w:tr w:rsidR="002040A3" w:rsidTr="002040A3">
        <w:tc>
          <w:tcPr>
            <w:tcW w:w="1413" w:type="dxa"/>
          </w:tcPr>
          <w:p w:rsidR="002040A3" w:rsidRDefault="002040A3" w:rsidP="002040A3">
            <w:r>
              <w:t>Dag 1</w:t>
            </w:r>
          </w:p>
        </w:tc>
        <w:tc>
          <w:tcPr>
            <w:tcW w:w="4531" w:type="dxa"/>
          </w:tcPr>
          <w:p w:rsidR="002040A3" w:rsidRDefault="002040A3" w:rsidP="002040A3">
            <w:r>
              <w:t>Installeren nieuwe ERP-systeem</w:t>
            </w:r>
          </w:p>
        </w:tc>
      </w:tr>
      <w:tr w:rsidR="002040A3" w:rsidTr="002040A3">
        <w:tc>
          <w:tcPr>
            <w:tcW w:w="1413" w:type="dxa"/>
          </w:tcPr>
          <w:p w:rsidR="002040A3" w:rsidRDefault="002040A3" w:rsidP="002040A3">
            <w:r>
              <w:t>Dag 2</w:t>
            </w:r>
          </w:p>
        </w:tc>
        <w:tc>
          <w:tcPr>
            <w:tcW w:w="4531" w:type="dxa"/>
          </w:tcPr>
          <w:p w:rsidR="002040A3" w:rsidRDefault="002040A3" w:rsidP="002040A3">
            <w:r>
              <w:t>Installeren nieuwe ERP-systeem</w:t>
            </w:r>
          </w:p>
        </w:tc>
      </w:tr>
      <w:tr w:rsidR="002040A3" w:rsidTr="002040A3">
        <w:tc>
          <w:tcPr>
            <w:tcW w:w="1413" w:type="dxa"/>
          </w:tcPr>
          <w:p w:rsidR="002040A3" w:rsidRDefault="002040A3" w:rsidP="002040A3">
            <w:r>
              <w:t>Dag 3</w:t>
            </w:r>
          </w:p>
        </w:tc>
        <w:tc>
          <w:tcPr>
            <w:tcW w:w="4531" w:type="dxa"/>
          </w:tcPr>
          <w:p w:rsidR="002040A3" w:rsidRDefault="002040A3" w:rsidP="002040A3">
            <w:r>
              <w:t>Overzetten gegevens uit het vorige systeem</w:t>
            </w:r>
          </w:p>
        </w:tc>
      </w:tr>
      <w:tr w:rsidR="002040A3" w:rsidTr="002040A3">
        <w:tc>
          <w:tcPr>
            <w:tcW w:w="1413" w:type="dxa"/>
          </w:tcPr>
          <w:p w:rsidR="002040A3" w:rsidRDefault="002040A3" w:rsidP="002040A3">
            <w:r>
              <w:t>Dag 4</w:t>
            </w:r>
          </w:p>
        </w:tc>
        <w:tc>
          <w:tcPr>
            <w:tcW w:w="4531" w:type="dxa"/>
          </w:tcPr>
          <w:p w:rsidR="002040A3" w:rsidRDefault="002040A3" w:rsidP="002040A3">
            <w:r>
              <w:t xml:space="preserve">Cursus </w:t>
            </w:r>
            <w:r w:rsidR="005C2984">
              <w:t>1/4 van het personeel</w:t>
            </w:r>
            <w:r w:rsidR="005C2984">
              <w:br/>
            </w:r>
            <w:r>
              <w:t>Overzetten gegevens uit het vorige systeem</w:t>
            </w:r>
          </w:p>
        </w:tc>
      </w:tr>
      <w:tr w:rsidR="002040A3" w:rsidTr="002040A3">
        <w:tc>
          <w:tcPr>
            <w:tcW w:w="1413" w:type="dxa"/>
          </w:tcPr>
          <w:p w:rsidR="002040A3" w:rsidRDefault="002040A3" w:rsidP="002040A3">
            <w:r>
              <w:t>Dag 5</w:t>
            </w:r>
          </w:p>
        </w:tc>
        <w:tc>
          <w:tcPr>
            <w:tcW w:w="4531" w:type="dxa"/>
          </w:tcPr>
          <w:p w:rsidR="002040A3" w:rsidRDefault="005C2984" w:rsidP="002040A3">
            <w:r>
              <w:t>Cursus 1/4 van het personeel</w:t>
            </w:r>
            <w:r>
              <w:br/>
            </w:r>
            <w:r w:rsidR="002040A3">
              <w:t>Overzetten gegevens uit het vorige systeem</w:t>
            </w:r>
          </w:p>
        </w:tc>
      </w:tr>
    </w:tbl>
    <w:p w:rsidR="002475C3" w:rsidRDefault="002475C3" w:rsidP="002040A3">
      <w:pPr>
        <w:pStyle w:val="Geenafstand"/>
      </w:pPr>
    </w:p>
    <w:p w:rsidR="002040A3" w:rsidRPr="00BF55FA" w:rsidRDefault="00BF55FA" w:rsidP="002040A3">
      <w:pPr>
        <w:pStyle w:val="Geenafstand"/>
        <w:rPr>
          <w:b/>
          <w:bCs/>
        </w:rPr>
      </w:pPr>
      <w:r>
        <w:rPr>
          <w:b/>
          <w:bCs/>
        </w:rPr>
        <w:t>Week 2</w:t>
      </w:r>
    </w:p>
    <w:tbl>
      <w:tblPr>
        <w:tblStyle w:val="Tabelraster"/>
        <w:tblW w:w="0" w:type="auto"/>
        <w:tblLook w:val="04A0" w:firstRow="1" w:lastRow="0" w:firstColumn="1" w:lastColumn="0" w:noHBand="0" w:noVBand="1"/>
      </w:tblPr>
      <w:tblGrid>
        <w:gridCol w:w="1413"/>
        <w:gridCol w:w="4531"/>
      </w:tblGrid>
      <w:tr w:rsidR="002040A3" w:rsidTr="007C6D85">
        <w:tc>
          <w:tcPr>
            <w:tcW w:w="1413" w:type="dxa"/>
          </w:tcPr>
          <w:p w:rsidR="002040A3" w:rsidRDefault="002040A3" w:rsidP="007C6D85">
            <w:r>
              <w:t>Dag 1</w:t>
            </w:r>
          </w:p>
        </w:tc>
        <w:tc>
          <w:tcPr>
            <w:tcW w:w="4531" w:type="dxa"/>
          </w:tcPr>
          <w:p w:rsidR="002040A3" w:rsidRDefault="002040A3" w:rsidP="007C6D85">
            <w:r>
              <w:t>Koppelen aan de externe software</w:t>
            </w:r>
          </w:p>
        </w:tc>
      </w:tr>
      <w:tr w:rsidR="002040A3" w:rsidTr="007C6D85">
        <w:tc>
          <w:tcPr>
            <w:tcW w:w="1413" w:type="dxa"/>
          </w:tcPr>
          <w:p w:rsidR="002040A3" w:rsidRDefault="002040A3" w:rsidP="007C6D85">
            <w:r>
              <w:t>Dag 2</w:t>
            </w:r>
          </w:p>
        </w:tc>
        <w:tc>
          <w:tcPr>
            <w:tcW w:w="4531" w:type="dxa"/>
          </w:tcPr>
          <w:p w:rsidR="002040A3" w:rsidRDefault="002040A3" w:rsidP="007C6D85">
            <w:r>
              <w:t>Koppelen aan de externe software</w:t>
            </w:r>
          </w:p>
        </w:tc>
      </w:tr>
      <w:tr w:rsidR="002040A3" w:rsidTr="007C6D85">
        <w:tc>
          <w:tcPr>
            <w:tcW w:w="1413" w:type="dxa"/>
          </w:tcPr>
          <w:p w:rsidR="002040A3" w:rsidRDefault="002040A3" w:rsidP="007C6D85">
            <w:r>
              <w:t>Dag 3</w:t>
            </w:r>
          </w:p>
        </w:tc>
        <w:tc>
          <w:tcPr>
            <w:tcW w:w="4531" w:type="dxa"/>
          </w:tcPr>
          <w:p w:rsidR="002040A3" w:rsidRDefault="00F64434" w:rsidP="007C6D85">
            <w:r>
              <w:t>Cursus 1/4 van het personeel</w:t>
            </w:r>
          </w:p>
        </w:tc>
      </w:tr>
      <w:tr w:rsidR="002040A3" w:rsidTr="007C6D85">
        <w:tc>
          <w:tcPr>
            <w:tcW w:w="1413" w:type="dxa"/>
          </w:tcPr>
          <w:p w:rsidR="002040A3" w:rsidRDefault="002040A3" w:rsidP="007C6D85">
            <w:r>
              <w:t>Dag 4</w:t>
            </w:r>
          </w:p>
        </w:tc>
        <w:tc>
          <w:tcPr>
            <w:tcW w:w="4531" w:type="dxa"/>
          </w:tcPr>
          <w:p w:rsidR="002040A3" w:rsidRDefault="002040A3" w:rsidP="007C6D85">
            <w:r>
              <w:t>Cursus 1/4 van het personeel</w:t>
            </w:r>
          </w:p>
        </w:tc>
      </w:tr>
      <w:tr w:rsidR="002040A3" w:rsidTr="007C6D85">
        <w:tc>
          <w:tcPr>
            <w:tcW w:w="1413" w:type="dxa"/>
          </w:tcPr>
          <w:p w:rsidR="002040A3" w:rsidRDefault="002040A3" w:rsidP="007C6D85">
            <w:r>
              <w:t>Dag 5</w:t>
            </w:r>
          </w:p>
        </w:tc>
        <w:tc>
          <w:tcPr>
            <w:tcW w:w="4531" w:type="dxa"/>
          </w:tcPr>
          <w:p w:rsidR="002040A3" w:rsidRDefault="005C2984" w:rsidP="002040A3">
            <w:r>
              <w:t>Oude</w:t>
            </w:r>
            <w:r w:rsidR="00BF55FA">
              <w:t xml:space="preserve"> ERP-systeem verwijderen.</w:t>
            </w:r>
          </w:p>
        </w:tc>
      </w:tr>
    </w:tbl>
    <w:p w:rsidR="00F64434" w:rsidRDefault="00F64434" w:rsidP="00F64434">
      <w:pPr>
        <w:pStyle w:val="Kop3"/>
      </w:pPr>
    </w:p>
    <w:p w:rsidR="002040A3" w:rsidRDefault="00F64434" w:rsidP="00F64434">
      <w:pPr>
        <w:pStyle w:val="Kop3"/>
      </w:pPr>
      <w:bookmarkStart w:id="8" w:name="_Toc452381676"/>
      <w:r>
        <w:t xml:space="preserve">1.7 </w:t>
      </w:r>
      <w:r w:rsidR="002040A3">
        <w:t>Belangengroepen</w:t>
      </w:r>
      <w:bookmarkEnd w:id="8"/>
    </w:p>
    <w:p w:rsidR="00C32D3D" w:rsidRDefault="00F64434" w:rsidP="00C32D3D">
      <w:pPr>
        <w:pStyle w:val="Geenafstand"/>
        <w:jc w:val="both"/>
      </w:pPr>
      <w:r>
        <w:t xml:space="preserve">Het gehele team van </w:t>
      </w:r>
      <w:proofErr w:type="spellStart"/>
      <w:r>
        <w:t>VerMISt</w:t>
      </w:r>
      <w:proofErr w:type="spellEnd"/>
      <w:r>
        <w:t xml:space="preserve"> BV heeft belang bij het nieuwe ERP-systeem, daarnaast heeft de begeleider </w:t>
      </w:r>
      <w:r w:rsidR="005C2984">
        <w:t>b</w:t>
      </w:r>
      <w:r>
        <w:t xml:space="preserve">elang bij dit project. Microsoft heeft ook belang bij het verkopen van het nieuwe ERP-systeem Navision. Tot slot heeft het nieuwe systeem ook invloed op de </w:t>
      </w:r>
      <w:r w:rsidR="00C32D3D">
        <w:t>toeleveranciers en de afnemers.</w:t>
      </w:r>
      <w:r w:rsidR="005C2984">
        <w:t xml:space="preserve"> </w:t>
      </w:r>
    </w:p>
    <w:p w:rsidR="00C32D3D" w:rsidRDefault="00C32D3D" w:rsidP="00C32D3D">
      <w:pPr>
        <w:pStyle w:val="Geenafstand"/>
      </w:pPr>
    </w:p>
    <w:p w:rsidR="002040A3" w:rsidRDefault="00C32D3D" w:rsidP="00C32D3D">
      <w:pPr>
        <w:pStyle w:val="Kop3"/>
      </w:pPr>
      <w:bookmarkStart w:id="9" w:name="_Toc452381677"/>
      <w:r>
        <w:t xml:space="preserve">1.8 </w:t>
      </w:r>
      <w:r w:rsidR="002040A3">
        <w:t>Verantwoordelijkheden en bevoegdheden</w:t>
      </w:r>
      <w:bookmarkEnd w:id="9"/>
    </w:p>
    <w:p w:rsidR="002040A3" w:rsidRDefault="00D1599D" w:rsidP="00C32D3D">
      <w:pPr>
        <w:pStyle w:val="Geenafstand"/>
        <w:jc w:val="both"/>
      </w:pPr>
      <w:proofErr w:type="spellStart"/>
      <w:r>
        <w:t>VerMISt</w:t>
      </w:r>
      <w:proofErr w:type="spellEnd"/>
      <w:r>
        <w:t xml:space="preserve"> BV is nog een aardig klein bedrijf, waardoor </w:t>
      </w:r>
      <w:r w:rsidR="00956083">
        <w:t>elke medewerker maar één bevoegdheid</w:t>
      </w:r>
      <w:r>
        <w:t xml:space="preserve"> heeft binnen het management. Iedereen is van elkaar op </w:t>
      </w:r>
      <w:r w:rsidR="00956083">
        <w:t>de hoogte waar iemand mee bezig</w:t>
      </w:r>
      <w:r>
        <w:t xml:space="preserve"> is. Doordat het werken met een leider naar onze mening </w:t>
      </w:r>
      <w:r w:rsidR="00956083">
        <w:t>effectiever is</w:t>
      </w:r>
      <w:r>
        <w:t xml:space="preserve">, is ervoor gekozen om </w:t>
      </w:r>
      <w:r w:rsidR="00464BDB">
        <w:t>Dhr. S.A.</w:t>
      </w:r>
      <w:r w:rsidR="002040A3">
        <w:t xml:space="preserve"> Renkema </w:t>
      </w:r>
      <w:r>
        <w:t xml:space="preserve">te benoemen als </w:t>
      </w:r>
      <w:r w:rsidR="00464BDB">
        <w:t>leider van</w:t>
      </w:r>
      <w:r w:rsidR="00956083">
        <w:t xml:space="preserve"> dit project. Hierdoor neemt de leider de </w:t>
      </w:r>
      <w:r w:rsidR="002040A3">
        <w:t>verantwoordelijk</w:t>
      </w:r>
      <w:r w:rsidR="00464BDB">
        <w:t xml:space="preserve">heid op zich om </w:t>
      </w:r>
      <w:r w:rsidR="002040A3">
        <w:t xml:space="preserve">tussentijdse veranderingen op </w:t>
      </w:r>
      <w:r w:rsidR="00464BDB">
        <w:t>het gebied van ICT in de gaten te houden.</w:t>
      </w:r>
      <w:r w:rsidR="00956083">
        <w:t xml:space="preserve"> Daarnaast is de leider </w:t>
      </w:r>
      <w:r w:rsidR="002040A3">
        <w:t>verantwoordelijk voor het bepalen</w:t>
      </w:r>
      <w:r w:rsidR="00464BDB">
        <w:t xml:space="preserve"> welke werknemer een cursus zal moeten volgen en op welk gebied.</w:t>
      </w:r>
    </w:p>
    <w:p w:rsidR="00C32D3D" w:rsidRPr="00956083" w:rsidRDefault="00D60280" w:rsidP="00C32D3D">
      <w:pPr>
        <w:pStyle w:val="Geenafstand"/>
        <w:jc w:val="both"/>
      </w:pPr>
      <w:r w:rsidRPr="00956083">
        <w:t xml:space="preserve">Van </w:t>
      </w:r>
      <w:r w:rsidR="002040A3" w:rsidRPr="00956083">
        <w:t>Marijn de Graaf</w:t>
      </w:r>
      <w:r w:rsidR="009221B9" w:rsidRPr="00956083">
        <w:t xml:space="preserve"> en Lotte Schrijer zal worden verwacht dat zij de bezoekers en klanten zullen inlichten over de mogelijke problemen op de site tijdens het project. </w:t>
      </w:r>
      <w:r w:rsidR="002040A3" w:rsidRPr="00956083">
        <w:t>Jacomein Krielaart, Leslie Schokker</w:t>
      </w:r>
      <w:r w:rsidR="009221B9" w:rsidRPr="00956083">
        <w:t xml:space="preserve"> en Manon </w:t>
      </w:r>
      <w:proofErr w:type="spellStart"/>
      <w:r w:rsidR="009221B9" w:rsidRPr="00956083">
        <w:t>Ulkeman</w:t>
      </w:r>
      <w:proofErr w:type="spellEnd"/>
      <w:r w:rsidR="009221B9" w:rsidRPr="00956083">
        <w:t xml:space="preserve"> zullen ervoor zorgen dat de werkzaamheden met het doorvoeren van het nieuwe ERP-systeem naar behoren verloopt en dat er een back-up wordt gemaakt van de gegevens. Daarnaast </w:t>
      </w:r>
      <w:r w:rsidR="00464BDB" w:rsidRPr="00956083">
        <w:t xml:space="preserve">wordt </w:t>
      </w:r>
      <w:r w:rsidR="009221B9" w:rsidRPr="00956083">
        <w:t xml:space="preserve">van alle medewerkers </w:t>
      </w:r>
      <w:r w:rsidR="00464BDB" w:rsidRPr="00956083">
        <w:t>verwacht dat</w:t>
      </w:r>
      <w:r w:rsidR="00956083">
        <w:t xml:space="preserve"> de verwachtingen van de heer</w:t>
      </w:r>
      <w:r w:rsidR="00464BDB" w:rsidRPr="00956083">
        <w:t xml:space="preserve"> S.A.</w:t>
      </w:r>
      <w:r w:rsidR="002040A3" w:rsidRPr="00956083">
        <w:t xml:space="preserve"> Renkema </w:t>
      </w:r>
      <w:r w:rsidR="00956083">
        <w:t xml:space="preserve">op het gebied van dit project worden waargemaakt. </w:t>
      </w:r>
    </w:p>
    <w:p w:rsidR="00C32D3D" w:rsidRPr="00C32D3D" w:rsidRDefault="00C32D3D" w:rsidP="00C32D3D">
      <w:pPr>
        <w:pStyle w:val="Geenafstand"/>
        <w:jc w:val="both"/>
        <w:rPr>
          <w:szCs w:val="20"/>
        </w:rPr>
      </w:pPr>
    </w:p>
    <w:p w:rsidR="00D60280" w:rsidRDefault="00C32D3D" w:rsidP="00C32D3D">
      <w:pPr>
        <w:pStyle w:val="Kop3"/>
      </w:pPr>
      <w:bookmarkStart w:id="10" w:name="_Toc452381678"/>
      <w:r>
        <w:t xml:space="preserve">1.9 </w:t>
      </w:r>
      <w:r w:rsidR="00D60280">
        <w:t>Communicatie</w:t>
      </w:r>
      <w:bookmarkEnd w:id="10"/>
    </w:p>
    <w:p w:rsidR="00C32D3D" w:rsidRDefault="00D1599D" w:rsidP="00C32D3D">
      <w:pPr>
        <w:pStyle w:val="Geenafstand"/>
        <w:jc w:val="both"/>
      </w:pPr>
      <w:r>
        <w:t xml:space="preserve">Communicatie zal binnen </w:t>
      </w:r>
      <w:proofErr w:type="spellStart"/>
      <w:r>
        <w:t>VerMISt</w:t>
      </w:r>
      <w:proofErr w:type="spellEnd"/>
      <w:r>
        <w:t xml:space="preserve"> BV </w:t>
      </w:r>
      <w:r w:rsidR="00CF19A9">
        <w:t>niet voor grote problemen zorgen</w:t>
      </w:r>
      <w:r>
        <w:t xml:space="preserve">, door de nu nog kleine </w:t>
      </w:r>
      <w:r w:rsidR="00CF19A9">
        <w:t>omvang van het bedrijf. Via de Website en de App zullen er</w:t>
      </w:r>
      <w:r>
        <w:t xml:space="preserve"> aankondiging</w:t>
      </w:r>
      <w:r w:rsidR="00CF19A9">
        <w:t>en</w:t>
      </w:r>
      <w:r>
        <w:t xml:space="preserve"> worden gedaan naar de bezoekers dat de </w:t>
      </w:r>
      <w:r w:rsidR="00CF19A9">
        <w:t>Web</w:t>
      </w:r>
      <w:r>
        <w:t>site mogelijke beperkingen zal hebben deze periode. V</w:t>
      </w:r>
      <w:r w:rsidR="00CF19A9">
        <w:t>ia andere sociale media, zoals Instagram, Twitter en F</w:t>
      </w:r>
      <w:r>
        <w:t xml:space="preserve">acebook zal deze informatie ook worden gedeeld. Klanten zullen daarnaast een persoonlijke mail ontvangen met daarin een herinnering van de mogelijke storing. </w:t>
      </w:r>
      <w:r w:rsidR="00D60280">
        <w:t>De communicatie</w:t>
      </w:r>
      <w:r w:rsidR="00464BDB">
        <w:t xml:space="preserve"> die</w:t>
      </w:r>
      <w:r w:rsidR="00D60280">
        <w:t xml:space="preserve"> tussen Microsoft en </w:t>
      </w:r>
      <w:proofErr w:type="spellStart"/>
      <w:r w:rsidR="00D60280">
        <w:t>VerMISt</w:t>
      </w:r>
      <w:proofErr w:type="spellEnd"/>
      <w:r w:rsidR="00D60280">
        <w:t xml:space="preserve"> </w:t>
      </w:r>
      <w:r w:rsidR="00464BDB">
        <w:t>BV zal plaatsvinde</w:t>
      </w:r>
      <w:r w:rsidR="00CA7928">
        <w:t>n, zal uitsluitend lopen via de heer</w:t>
      </w:r>
      <w:r w:rsidR="00464BDB">
        <w:t xml:space="preserve"> S.A. Renkema. </w:t>
      </w:r>
      <w:r w:rsidR="00D60280">
        <w:t xml:space="preserve">Dagelijks </w:t>
      </w:r>
      <w:r w:rsidR="00464BDB">
        <w:t xml:space="preserve">zal er om 08:30 </w:t>
      </w:r>
      <w:r w:rsidR="00CA7928">
        <w:t xml:space="preserve">uur </w:t>
      </w:r>
      <w:r w:rsidR="00464BDB">
        <w:t>gezamenlijk de planning van de dag word</w:t>
      </w:r>
      <w:r w:rsidR="00CA7928">
        <w:t>en doorgesproken, zodat elke medewerker overal van o</w:t>
      </w:r>
      <w:r w:rsidR="00464BDB">
        <w:t xml:space="preserve">p de hoogte zal zijn. Naast de dagelijkse planning zal er maandelijks een bijeenkomst worden gehouden om de stand van zaken door te bespreken en waar nodig aan te passen. </w:t>
      </w:r>
    </w:p>
    <w:p w:rsidR="00D60280" w:rsidRDefault="00C32D3D" w:rsidP="00C32D3D">
      <w:pPr>
        <w:pStyle w:val="Kop3"/>
      </w:pPr>
      <w:bookmarkStart w:id="11" w:name="_Toc452381679"/>
      <w:r>
        <w:lastRenderedPageBreak/>
        <w:t xml:space="preserve">1.10 </w:t>
      </w:r>
      <w:r w:rsidR="00D60280">
        <w:t>Mensen, middelen en kosten</w:t>
      </w:r>
      <w:bookmarkEnd w:id="11"/>
      <w:r w:rsidR="00267B64">
        <w:t xml:space="preserve"> </w:t>
      </w:r>
    </w:p>
    <w:p w:rsidR="000C5494" w:rsidRDefault="000C5494" w:rsidP="00D1599D">
      <w:pPr>
        <w:pStyle w:val="Geenafstand"/>
        <w:jc w:val="both"/>
      </w:pPr>
      <w:r>
        <w:t xml:space="preserve">Het inzetten van mensen en middelen zal gepaard gaan met </w:t>
      </w:r>
      <w:r w:rsidR="00267B64">
        <w:t xml:space="preserve">de </w:t>
      </w:r>
      <w:r w:rsidR="00D1599D">
        <w:t xml:space="preserve">nodige </w:t>
      </w:r>
      <w:r>
        <w:t xml:space="preserve">kosten. Op voorhand zullen alle mogelijke kosten in kaart worden gebracht om een zo goed </w:t>
      </w:r>
      <w:r w:rsidR="00D1599D">
        <w:t>mogelijk beeld te vormen. Dit om</w:t>
      </w:r>
      <w:r>
        <w:t xml:space="preserve"> te voorkomen dat </w:t>
      </w:r>
      <w:proofErr w:type="spellStart"/>
      <w:r>
        <w:t>VerMISt</w:t>
      </w:r>
      <w:proofErr w:type="spellEnd"/>
      <w:r>
        <w:t xml:space="preserve"> BV voor onverwachte kostenposten komt te staan. </w:t>
      </w:r>
    </w:p>
    <w:p w:rsidR="00267B64" w:rsidRDefault="00267B64" w:rsidP="00D1599D">
      <w:pPr>
        <w:pStyle w:val="Geenafstand"/>
        <w:jc w:val="both"/>
      </w:pPr>
    </w:p>
    <w:p w:rsidR="000C5494" w:rsidRDefault="000C5494" w:rsidP="00D1599D">
      <w:pPr>
        <w:pStyle w:val="Geenafstand"/>
        <w:jc w:val="both"/>
      </w:pPr>
      <w:r>
        <w:t>Kosten voor het invoeren van een nieuw ERP-systeem</w:t>
      </w:r>
      <w:r w:rsidR="00D1599D">
        <w:t>:</w:t>
      </w:r>
    </w:p>
    <w:p w:rsidR="00D60280" w:rsidRDefault="000C5494" w:rsidP="00D1599D">
      <w:pPr>
        <w:pStyle w:val="Geenafstand"/>
        <w:jc w:val="both"/>
      </w:pPr>
      <w:r>
        <w:t xml:space="preserve">Microsoft rekent </w:t>
      </w:r>
      <w:proofErr w:type="spellStart"/>
      <w:r>
        <w:t>VerMISt</w:t>
      </w:r>
      <w:proofErr w:type="spellEnd"/>
      <w:r>
        <w:t xml:space="preserve"> €5</w:t>
      </w:r>
      <w:r w:rsidR="00267B64">
        <w:t>000</w:t>
      </w:r>
      <w:r w:rsidR="00D60280">
        <w:t xml:space="preserve"> toe om het gehele project te i</w:t>
      </w:r>
      <w:r w:rsidR="00267B64">
        <w:t>nstalleren. Microsoft zorgt bij</w:t>
      </w:r>
      <w:r w:rsidR="00D60280">
        <w:t xml:space="preserve"> deze prijs zelf voor de externe krachten en de overige benodigdheden.</w:t>
      </w:r>
      <w:r w:rsidR="002475C3">
        <w:t xml:space="preserve"> </w:t>
      </w:r>
      <w:r w:rsidR="00D1599D">
        <w:t>Om ervoor te zorgen dat de huidige gegevens niet verloren zullen gaan</w:t>
      </w:r>
      <w:r w:rsidR="00267B64">
        <w:t>,</w:t>
      </w:r>
      <w:r w:rsidR="00D1599D">
        <w:t xml:space="preserve"> zal er een back-up gemaakt worde</w:t>
      </w:r>
      <w:r w:rsidR="00267B64">
        <w:t>n ter waarde van €500. Naast deze kosten wordt er €150 per persoon</w:t>
      </w:r>
      <w:r>
        <w:t xml:space="preserve"> </w:t>
      </w:r>
      <w:r w:rsidR="002475C3">
        <w:t>gerekend voor de cursus</w:t>
      </w:r>
      <w:r w:rsidR="00D1599D">
        <w:t>, wat een</w:t>
      </w:r>
      <w:r w:rsidR="00267B64">
        <w:t xml:space="preserve"> totaal bedrag geeft van €900 </w:t>
      </w:r>
      <w:r w:rsidR="00D1599D">
        <w:t>voor</w:t>
      </w:r>
      <w:r w:rsidR="00267B64">
        <w:t xml:space="preserve"> alle medewerkers. Tot slot</w:t>
      </w:r>
      <w:r w:rsidR="00D1599D">
        <w:t xml:space="preserve"> wordt </w:t>
      </w:r>
      <w:r w:rsidR="00267B64">
        <w:t xml:space="preserve">er </w:t>
      </w:r>
      <w:r w:rsidR="00D1599D">
        <w:t>rekening gehouden met €60</w:t>
      </w:r>
      <w:r w:rsidR="00267B64">
        <w:t>0</w:t>
      </w:r>
      <w:r w:rsidR="002475C3">
        <w:t xml:space="preserve"> kosten aan de niet gedane werkzaamheden</w:t>
      </w:r>
      <w:r w:rsidR="00267B64">
        <w:t>,</w:t>
      </w:r>
      <w:r w:rsidR="002475C3">
        <w:t xml:space="preserve"> doordat de medewerkers van </w:t>
      </w:r>
      <w:proofErr w:type="spellStart"/>
      <w:r w:rsidR="002475C3">
        <w:t>VerMISt</w:t>
      </w:r>
      <w:proofErr w:type="spellEnd"/>
      <w:r w:rsidR="002475C3">
        <w:t xml:space="preserve"> op cursus zijn.</w:t>
      </w:r>
      <w:r w:rsidR="00267B64">
        <w:t xml:space="preserve"> </w:t>
      </w:r>
    </w:p>
    <w:p w:rsidR="00C32D3D" w:rsidRDefault="00C32D3D" w:rsidP="00D1599D">
      <w:pPr>
        <w:pStyle w:val="Geenafstand"/>
        <w:jc w:val="both"/>
      </w:pPr>
    </w:p>
    <w:p w:rsidR="00D60280" w:rsidRDefault="00C32D3D" w:rsidP="00C32D3D">
      <w:pPr>
        <w:pStyle w:val="Kop3"/>
      </w:pPr>
      <w:bookmarkStart w:id="12" w:name="_Toc452381680"/>
      <w:r>
        <w:t xml:space="preserve">1.11 </w:t>
      </w:r>
      <w:r w:rsidR="00D60280">
        <w:t>Kwaliteit</w:t>
      </w:r>
      <w:bookmarkEnd w:id="12"/>
    </w:p>
    <w:p w:rsidR="00C32D3D" w:rsidRDefault="001B4177" w:rsidP="00C32D3D">
      <w:pPr>
        <w:pStyle w:val="Geenafstand"/>
        <w:jc w:val="both"/>
      </w:pPr>
      <w:r>
        <w:t>K</w:t>
      </w:r>
      <w:r w:rsidR="00207895">
        <w:t>waliteit</w:t>
      </w:r>
      <w:r>
        <w:t xml:space="preserve"> is een belangrijk gegeven van een product en speelt bij </w:t>
      </w:r>
      <w:proofErr w:type="spellStart"/>
      <w:r>
        <w:t>VerMISt</w:t>
      </w:r>
      <w:proofErr w:type="spellEnd"/>
      <w:r>
        <w:t xml:space="preserve"> BV een zeer belangrijke rol</w:t>
      </w:r>
      <w:r w:rsidR="000C5494">
        <w:t>. Zonder de juiste kwaliteit zal ook het project niet slagen</w:t>
      </w:r>
      <w:r>
        <w:t>. Om de kwaliteit zo goed mogelijk te waarborgen, dient er binnen het bedrijf</w:t>
      </w:r>
      <w:r w:rsidR="000C5494" w:rsidRPr="000C5494">
        <w:t xml:space="preserve"> </w:t>
      </w:r>
      <w:r w:rsidR="000C5494">
        <w:t>goede communicatie te zijn</w:t>
      </w:r>
      <w:r>
        <w:t>.</w:t>
      </w:r>
      <w:r w:rsidR="000C5494">
        <w:t xml:space="preserve"> Wekelijks zal er een vergadering worden gehouden om zaken te bespreken en te kijken of alles nog loopt volgens plan. Indien nodig zal er een externe partij worden ingeschakeld om de kwaliteit mogelijk nog meer te verbeteren. Er zal naar een goede kwaliteit in het project worden gestreefd door goede communicatie en waar nodig e</w:t>
      </w:r>
      <w:r w:rsidR="00C32D3D">
        <w:t>en externe partij in te zetten.</w:t>
      </w:r>
    </w:p>
    <w:p w:rsidR="00C32D3D" w:rsidRDefault="00C32D3D" w:rsidP="00C32D3D">
      <w:pPr>
        <w:pStyle w:val="Geenafstand"/>
      </w:pPr>
    </w:p>
    <w:p w:rsidR="00D60280" w:rsidRDefault="00C32D3D" w:rsidP="00C32D3D">
      <w:pPr>
        <w:pStyle w:val="Kop3"/>
      </w:pPr>
      <w:bookmarkStart w:id="13" w:name="_Toc452381681"/>
      <w:r>
        <w:t xml:space="preserve">1.12 </w:t>
      </w:r>
      <w:r w:rsidR="00D60280">
        <w:t>Risico’s en randvoorwaarden</w:t>
      </w:r>
      <w:bookmarkEnd w:id="13"/>
    </w:p>
    <w:p w:rsidR="002475C3" w:rsidRPr="00D60280" w:rsidRDefault="001B4177" w:rsidP="00C32D3D">
      <w:pPr>
        <w:pStyle w:val="Geenafstand"/>
        <w:jc w:val="both"/>
      </w:pPr>
      <w:r>
        <w:t xml:space="preserve">Aan het ontwikkelen en doorvoeren van een nieuw ERP-systeem zijn enkele risico’s verbonden. Het is belangrijk om van te voren mogelijke risico’s in kaart te brengen, om op voorhand te weten wat er mis kan gaan. </w:t>
      </w:r>
      <w:r w:rsidR="00B671FC">
        <w:t>Een mogelijk risico is dat er gegevens niet worden meegenomen in de overgang naar het nieuwe systeem. Hierdoor kunnen de gegevens verloren gaan.</w:t>
      </w:r>
      <w:r w:rsidR="00207895">
        <w:t xml:space="preserve"> </w:t>
      </w:r>
      <w:r>
        <w:t xml:space="preserve">Om dit risico zo klein mogelijk te maken, dient er van te voren een back-up gemaakt te worden waar alle bestaande gegevens in worden opgeslagen. </w:t>
      </w:r>
      <w:r w:rsidR="00207895">
        <w:t>Daarnaast bestaat het</w:t>
      </w:r>
      <w:r w:rsidR="002475C3">
        <w:t xml:space="preserve"> risico dat het </w:t>
      </w:r>
      <w:r w:rsidR="00207895">
        <w:t xml:space="preserve">iets langer zal duren voordat klanten worden geholpen de komende twee weken. Dit </w:t>
      </w:r>
      <w:r w:rsidR="00B671FC">
        <w:t xml:space="preserve">komt, </w:t>
      </w:r>
      <w:r w:rsidR="00207895">
        <w:t>doordat de overgang naar een nieuw ERP-systeem enige tijd en aandacht vergt van de medewerkers.</w:t>
      </w:r>
      <w:r>
        <w:t xml:space="preserve"> Een ander risico wat zich voor kan doen, is dat het ontwikkelen en invoeren van het nieuwe ERP-systeem l</w:t>
      </w:r>
      <w:r w:rsidR="00B671FC">
        <w:t>anger duurt dan op voorhand wordt</w:t>
      </w:r>
      <w:r>
        <w:t xml:space="preserve"> verwacht. Om mogelijke klachten te voorkomen, dienen er afspraken gemaakt te worden om de risico’s te voorkomen. Er zou gedacht kunnen worden aan het inschakelen van een externe partij.</w:t>
      </w:r>
      <w:r w:rsidR="00207895">
        <w:t xml:space="preserve"> </w:t>
      </w:r>
      <w:r>
        <w:t>Voor het invoeren van het nieuwe ERP-systeem zal er een budget van €</w:t>
      </w:r>
      <w:r w:rsidR="00D1599D">
        <w:t>70</w:t>
      </w:r>
      <w:r w:rsidR="00B671FC">
        <w:t>00</w:t>
      </w:r>
      <w:r>
        <w:t xml:space="preserve"> ter beschikking komen</w:t>
      </w:r>
      <w:r w:rsidR="000C5494">
        <w:t>, op basis van de gemaakte kostenanalyse</w:t>
      </w:r>
      <w:r>
        <w:t>.</w:t>
      </w:r>
      <w:r w:rsidR="00B671FC">
        <w:t xml:space="preserve"> </w:t>
      </w:r>
    </w:p>
    <w:sectPr w:rsidR="002475C3" w:rsidRPr="00D60280" w:rsidSect="00C14623">
      <w:footerReference w:type="default" r:id="rId11"/>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E2" w:rsidRDefault="00817BE2" w:rsidP="00C14623">
      <w:pPr>
        <w:spacing w:after="0" w:line="240" w:lineRule="auto"/>
      </w:pPr>
      <w:r>
        <w:separator/>
      </w:r>
    </w:p>
  </w:endnote>
  <w:endnote w:type="continuationSeparator" w:id="0">
    <w:p w:rsidR="00817BE2" w:rsidRDefault="00817BE2" w:rsidP="00C1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623" w:rsidRDefault="00C14623">
    <w:pPr>
      <w:pStyle w:val="Voettekst"/>
      <w:jc w:val="right"/>
    </w:pPr>
  </w:p>
  <w:p w:rsidR="00C14623" w:rsidRDefault="00C1462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042686"/>
      <w:docPartObj>
        <w:docPartGallery w:val="Page Numbers (Bottom of Page)"/>
        <w:docPartUnique/>
      </w:docPartObj>
    </w:sdtPr>
    <w:sdtContent>
      <w:p w:rsidR="00C14623" w:rsidRDefault="00C14623">
        <w:pPr>
          <w:pStyle w:val="Voettekst"/>
          <w:jc w:val="right"/>
        </w:pPr>
        <w:r>
          <w:fldChar w:fldCharType="begin"/>
        </w:r>
        <w:r>
          <w:instrText>PAGE   \* MERGEFORMAT</w:instrText>
        </w:r>
        <w:r>
          <w:fldChar w:fldCharType="separate"/>
        </w:r>
        <w:r w:rsidR="00380063">
          <w:rPr>
            <w:noProof/>
          </w:rPr>
          <w:t>5</w:t>
        </w:r>
        <w:r>
          <w:fldChar w:fldCharType="end"/>
        </w:r>
      </w:p>
    </w:sdtContent>
  </w:sdt>
  <w:p w:rsidR="00C14623" w:rsidRDefault="00C1462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E2" w:rsidRDefault="00817BE2" w:rsidP="00C14623">
      <w:pPr>
        <w:spacing w:after="0" w:line="240" w:lineRule="auto"/>
      </w:pPr>
      <w:r>
        <w:separator/>
      </w:r>
    </w:p>
  </w:footnote>
  <w:footnote w:type="continuationSeparator" w:id="0">
    <w:p w:rsidR="00817BE2" w:rsidRDefault="00817BE2" w:rsidP="00C14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344"/>
    <w:multiLevelType w:val="hybridMultilevel"/>
    <w:tmpl w:val="61E88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424156"/>
    <w:multiLevelType w:val="multilevel"/>
    <w:tmpl w:val="0628726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620491F"/>
    <w:multiLevelType w:val="hybridMultilevel"/>
    <w:tmpl w:val="CCCE9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5D25F1"/>
    <w:multiLevelType w:val="hybridMultilevel"/>
    <w:tmpl w:val="959893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6E7023"/>
    <w:multiLevelType w:val="hybridMultilevel"/>
    <w:tmpl w:val="70642B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6C"/>
    <w:rsid w:val="00026913"/>
    <w:rsid w:val="000C5494"/>
    <w:rsid w:val="001B4177"/>
    <w:rsid w:val="001B4688"/>
    <w:rsid w:val="001E68EC"/>
    <w:rsid w:val="002040A3"/>
    <w:rsid w:val="00207895"/>
    <w:rsid w:val="00233B4A"/>
    <w:rsid w:val="002475C3"/>
    <w:rsid w:val="00267B64"/>
    <w:rsid w:val="002D639C"/>
    <w:rsid w:val="00380063"/>
    <w:rsid w:val="00464BDB"/>
    <w:rsid w:val="00474F84"/>
    <w:rsid w:val="004B7365"/>
    <w:rsid w:val="005C2984"/>
    <w:rsid w:val="005D0943"/>
    <w:rsid w:val="00607ED5"/>
    <w:rsid w:val="0061166C"/>
    <w:rsid w:val="00817BE2"/>
    <w:rsid w:val="00896FBE"/>
    <w:rsid w:val="009221B9"/>
    <w:rsid w:val="00956083"/>
    <w:rsid w:val="00A945E3"/>
    <w:rsid w:val="00AD5898"/>
    <w:rsid w:val="00B140B9"/>
    <w:rsid w:val="00B671FC"/>
    <w:rsid w:val="00BF55FA"/>
    <w:rsid w:val="00C14623"/>
    <w:rsid w:val="00C32D3D"/>
    <w:rsid w:val="00CA7928"/>
    <w:rsid w:val="00CE28DE"/>
    <w:rsid w:val="00CF19A9"/>
    <w:rsid w:val="00CF449C"/>
    <w:rsid w:val="00D1599D"/>
    <w:rsid w:val="00D60280"/>
    <w:rsid w:val="00F448C8"/>
    <w:rsid w:val="00F64434"/>
    <w:rsid w:val="00F8575D"/>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E9C5A-8454-4DD1-9E90-943BC6EC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116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233B4A"/>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66C"/>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611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66C"/>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1E68EC"/>
    <w:pPr>
      <w:ind w:left="720"/>
      <w:contextualSpacing/>
    </w:pPr>
  </w:style>
  <w:style w:type="table" w:styleId="Tabelraster">
    <w:name w:val="Table Grid"/>
    <w:basedOn w:val="Standaardtabel"/>
    <w:uiPriority w:val="39"/>
    <w:rsid w:val="0020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2040A3"/>
    <w:pPr>
      <w:spacing w:after="0" w:line="240" w:lineRule="auto"/>
    </w:pPr>
  </w:style>
  <w:style w:type="character" w:styleId="Hyperlink">
    <w:name w:val="Hyperlink"/>
    <w:basedOn w:val="Standaardalinea-lettertype"/>
    <w:uiPriority w:val="99"/>
    <w:unhideWhenUsed/>
    <w:rsid w:val="002475C3"/>
    <w:rPr>
      <w:color w:val="0563C1" w:themeColor="hyperlink"/>
      <w:u w:val="single"/>
    </w:rPr>
  </w:style>
  <w:style w:type="paragraph" w:styleId="Kopvaninhoudsopgave">
    <w:name w:val="TOC Heading"/>
    <w:basedOn w:val="Kop1"/>
    <w:next w:val="Standaard"/>
    <w:uiPriority w:val="39"/>
    <w:unhideWhenUsed/>
    <w:qFormat/>
    <w:rsid w:val="002475C3"/>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2475C3"/>
    <w:pPr>
      <w:spacing w:after="100" w:line="276" w:lineRule="auto"/>
    </w:pPr>
  </w:style>
  <w:style w:type="paragraph" w:styleId="Inhopg2">
    <w:name w:val="toc 2"/>
    <w:basedOn w:val="Standaard"/>
    <w:next w:val="Standaard"/>
    <w:autoRedefine/>
    <w:uiPriority w:val="39"/>
    <w:unhideWhenUsed/>
    <w:rsid w:val="002475C3"/>
    <w:pPr>
      <w:spacing w:after="100" w:line="276" w:lineRule="auto"/>
      <w:ind w:left="220"/>
    </w:pPr>
  </w:style>
  <w:style w:type="paragraph" w:styleId="Inhopg3">
    <w:name w:val="toc 3"/>
    <w:basedOn w:val="Standaard"/>
    <w:next w:val="Standaard"/>
    <w:autoRedefine/>
    <w:uiPriority w:val="39"/>
    <w:unhideWhenUsed/>
    <w:rsid w:val="002475C3"/>
    <w:pPr>
      <w:spacing w:after="100" w:line="276" w:lineRule="auto"/>
      <w:ind w:left="440"/>
    </w:pPr>
  </w:style>
  <w:style w:type="character" w:customStyle="1" w:styleId="Kop3Char">
    <w:name w:val="Kop 3 Char"/>
    <w:basedOn w:val="Standaardalinea-lettertype"/>
    <w:link w:val="Kop3"/>
    <w:uiPriority w:val="9"/>
    <w:rsid w:val="00233B4A"/>
    <w:rPr>
      <w:rFonts w:asciiTheme="majorHAnsi" w:eastAsiaTheme="majorEastAsia" w:hAnsiTheme="majorHAnsi" w:cstheme="majorBidi"/>
      <w:color w:val="1F4D78" w:themeColor="accent1" w:themeShade="7F"/>
      <w:sz w:val="24"/>
      <w:szCs w:val="24"/>
    </w:rPr>
  </w:style>
  <w:style w:type="character" w:customStyle="1" w:styleId="GeenafstandChar">
    <w:name w:val="Geen afstand Char"/>
    <w:basedOn w:val="Standaardalinea-lettertype"/>
    <w:link w:val="Geenafstand"/>
    <w:uiPriority w:val="1"/>
    <w:rsid w:val="00233B4A"/>
  </w:style>
  <w:style w:type="character" w:styleId="Verwijzingopmerking">
    <w:name w:val="annotation reference"/>
    <w:basedOn w:val="Standaardalinea-lettertype"/>
    <w:uiPriority w:val="99"/>
    <w:semiHidden/>
    <w:unhideWhenUsed/>
    <w:rsid w:val="000C5494"/>
    <w:rPr>
      <w:sz w:val="16"/>
      <w:szCs w:val="16"/>
    </w:rPr>
  </w:style>
  <w:style w:type="paragraph" w:styleId="Tekstopmerking">
    <w:name w:val="annotation text"/>
    <w:basedOn w:val="Standaard"/>
    <w:link w:val="TekstopmerkingChar"/>
    <w:uiPriority w:val="99"/>
    <w:semiHidden/>
    <w:unhideWhenUsed/>
    <w:rsid w:val="000C54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5494"/>
    <w:rPr>
      <w:sz w:val="20"/>
      <w:szCs w:val="20"/>
    </w:rPr>
  </w:style>
  <w:style w:type="paragraph" w:styleId="Onderwerpvanopmerking">
    <w:name w:val="annotation subject"/>
    <w:basedOn w:val="Tekstopmerking"/>
    <w:next w:val="Tekstopmerking"/>
    <w:link w:val="OnderwerpvanopmerkingChar"/>
    <w:uiPriority w:val="99"/>
    <w:semiHidden/>
    <w:unhideWhenUsed/>
    <w:rsid w:val="000C5494"/>
    <w:rPr>
      <w:b/>
      <w:bCs/>
    </w:rPr>
  </w:style>
  <w:style w:type="character" w:customStyle="1" w:styleId="OnderwerpvanopmerkingChar">
    <w:name w:val="Onderwerp van opmerking Char"/>
    <w:basedOn w:val="TekstopmerkingChar"/>
    <w:link w:val="Onderwerpvanopmerking"/>
    <w:uiPriority w:val="99"/>
    <w:semiHidden/>
    <w:rsid w:val="000C5494"/>
    <w:rPr>
      <w:b/>
      <w:bCs/>
      <w:sz w:val="20"/>
      <w:szCs w:val="20"/>
    </w:rPr>
  </w:style>
  <w:style w:type="paragraph" w:styleId="Ballontekst">
    <w:name w:val="Balloon Text"/>
    <w:basedOn w:val="Standaard"/>
    <w:link w:val="BallontekstChar"/>
    <w:uiPriority w:val="99"/>
    <w:semiHidden/>
    <w:unhideWhenUsed/>
    <w:rsid w:val="000C549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5494"/>
    <w:rPr>
      <w:rFonts w:ascii="Segoe UI" w:hAnsi="Segoe UI" w:cs="Segoe UI"/>
      <w:sz w:val="18"/>
      <w:szCs w:val="18"/>
    </w:rPr>
  </w:style>
  <w:style w:type="paragraph" w:styleId="Normaalweb">
    <w:name w:val="Normal (Web)"/>
    <w:basedOn w:val="Standaard"/>
    <w:uiPriority w:val="99"/>
    <w:unhideWhenUsed/>
    <w:rsid w:val="00CF449C"/>
    <w:pPr>
      <w:spacing w:before="100" w:beforeAutospacing="1" w:after="100" w:afterAutospacing="1" w:line="240" w:lineRule="auto"/>
    </w:pPr>
    <w:rPr>
      <w:rFonts w:ascii="Times New Roman" w:eastAsia="Times New Roman" w:hAnsi="Times New Roman" w:cs="Times New Roman"/>
      <w:sz w:val="24"/>
      <w:szCs w:val="24"/>
      <w:lang w:eastAsia="nl-NL" w:bidi="hi-IN"/>
    </w:rPr>
  </w:style>
  <w:style w:type="paragraph" w:styleId="Duidelijkcitaat">
    <w:name w:val="Intense Quote"/>
    <w:basedOn w:val="Kop1"/>
    <w:next w:val="Standaard"/>
    <w:link w:val="DuidelijkcitaatChar"/>
    <w:uiPriority w:val="30"/>
    <w:qFormat/>
    <w:rsid w:val="00C14623"/>
    <w:pPr>
      <w:pBdr>
        <w:bottom w:val="single" w:sz="4" w:space="4" w:color="5B9BD5" w:themeColor="accent1"/>
      </w:pBdr>
      <w:spacing w:before="200" w:after="280" w:line="276" w:lineRule="auto"/>
      <w:ind w:right="936"/>
      <w:jc w:val="center"/>
    </w:pPr>
    <w:rPr>
      <w:rFonts w:asciiTheme="minorHAnsi" w:hAnsiTheme="minorHAnsi"/>
      <w:b/>
      <w:iCs/>
      <w:color w:val="auto"/>
      <w:sz w:val="28"/>
      <w:szCs w:val="28"/>
    </w:rPr>
  </w:style>
  <w:style w:type="character" w:customStyle="1" w:styleId="DuidelijkcitaatChar">
    <w:name w:val="Duidelijk citaat Char"/>
    <w:basedOn w:val="Standaardalinea-lettertype"/>
    <w:link w:val="Duidelijkcitaat"/>
    <w:uiPriority w:val="30"/>
    <w:rsid w:val="00C14623"/>
    <w:rPr>
      <w:rFonts w:eastAsiaTheme="majorEastAsia" w:cstheme="majorBidi"/>
      <w:b/>
      <w:iCs/>
      <w:sz w:val="28"/>
      <w:szCs w:val="28"/>
    </w:rPr>
  </w:style>
  <w:style w:type="paragraph" w:styleId="Koptekst">
    <w:name w:val="header"/>
    <w:basedOn w:val="Standaard"/>
    <w:link w:val="KoptekstChar"/>
    <w:uiPriority w:val="99"/>
    <w:unhideWhenUsed/>
    <w:rsid w:val="00C146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4623"/>
  </w:style>
  <w:style w:type="paragraph" w:styleId="Voettekst">
    <w:name w:val="footer"/>
    <w:basedOn w:val="Standaard"/>
    <w:link w:val="VoettekstChar"/>
    <w:uiPriority w:val="99"/>
    <w:unhideWhenUsed/>
    <w:rsid w:val="00C146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72194">
      <w:bodyDiv w:val="1"/>
      <w:marLeft w:val="0"/>
      <w:marRight w:val="0"/>
      <w:marTop w:val="0"/>
      <w:marBottom w:val="0"/>
      <w:divBdr>
        <w:top w:val="none" w:sz="0" w:space="0" w:color="auto"/>
        <w:left w:val="none" w:sz="0" w:space="0" w:color="auto"/>
        <w:bottom w:val="none" w:sz="0" w:space="0" w:color="auto"/>
        <w:right w:val="none" w:sz="0" w:space="0" w:color="auto"/>
      </w:divBdr>
      <w:divsChild>
        <w:div w:id="1998915331">
          <w:marLeft w:val="0"/>
          <w:marRight w:val="0"/>
          <w:marTop w:val="0"/>
          <w:marBottom w:val="0"/>
          <w:divBdr>
            <w:top w:val="none" w:sz="0" w:space="0" w:color="auto"/>
            <w:left w:val="none" w:sz="0" w:space="0" w:color="auto"/>
            <w:bottom w:val="none" w:sz="0" w:space="0" w:color="auto"/>
            <w:right w:val="none" w:sz="0" w:space="0" w:color="auto"/>
          </w:divBdr>
          <w:divsChild>
            <w:div w:id="1158305214">
              <w:marLeft w:val="0"/>
              <w:marRight w:val="0"/>
              <w:marTop w:val="0"/>
              <w:marBottom w:val="0"/>
              <w:divBdr>
                <w:top w:val="none" w:sz="0" w:space="0" w:color="auto"/>
                <w:left w:val="none" w:sz="0" w:space="0" w:color="auto"/>
                <w:bottom w:val="none" w:sz="0" w:space="0" w:color="auto"/>
                <w:right w:val="none" w:sz="0" w:space="0" w:color="auto"/>
              </w:divBdr>
              <w:divsChild>
                <w:div w:id="840656071">
                  <w:marLeft w:val="0"/>
                  <w:marRight w:val="0"/>
                  <w:marTop w:val="0"/>
                  <w:marBottom w:val="0"/>
                  <w:divBdr>
                    <w:top w:val="none" w:sz="0" w:space="0" w:color="auto"/>
                    <w:left w:val="none" w:sz="0" w:space="0" w:color="auto"/>
                    <w:bottom w:val="none" w:sz="0" w:space="0" w:color="auto"/>
                    <w:right w:val="none" w:sz="0" w:space="0" w:color="auto"/>
                  </w:divBdr>
                  <w:divsChild>
                    <w:div w:id="552500334">
                      <w:marLeft w:val="450"/>
                      <w:marRight w:val="0"/>
                      <w:marTop w:val="825"/>
                      <w:marBottom w:val="0"/>
                      <w:divBdr>
                        <w:top w:val="none" w:sz="0" w:space="0" w:color="auto"/>
                        <w:left w:val="none" w:sz="0" w:space="0" w:color="auto"/>
                        <w:bottom w:val="none" w:sz="0" w:space="0" w:color="auto"/>
                        <w:right w:val="none" w:sz="0" w:space="0" w:color="auto"/>
                      </w:divBdr>
                      <w:divsChild>
                        <w:div w:id="206646369">
                          <w:marLeft w:val="0"/>
                          <w:marRight w:val="0"/>
                          <w:marTop w:val="0"/>
                          <w:marBottom w:val="0"/>
                          <w:divBdr>
                            <w:top w:val="none" w:sz="0" w:space="0" w:color="auto"/>
                            <w:left w:val="none" w:sz="0" w:space="0" w:color="auto"/>
                            <w:bottom w:val="none" w:sz="0" w:space="0" w:color="auto"/>
                            <w:right w:val="none" w:sz="0" w:space="0" w:color="auto"/>
                          </w:divBdr>
                          <w:divsChild>
                            <w:div w:id="2121758055">
                              <w:marLeft w:val="0"/>
                              <w:marRight w:val="0"/>
                              <w:marTop w:val="0"/>
                              <w:marBottom w:val="0"/>
                              <w:divBdr>
                                <w:top w:val="none" w:sz="0" w:space="0" w:color="auto"/>
                                <w:left w:val="none" w:sz="0" w:space="0" w:color="auto"/>
                                <w:bottom w:val="none" w:sz="0" w:space="0" w:color="auto"/>
                                <w:right w:val="none" w:sz="0" w:space="0" w:color="auto"/>
                              </w:divBdr>
                              <w:divsChild>
                                <w:div w:id="1506166806">
                                  <w:marLeft w:val="0"/>
                                  <w:marRight w:val="0"/>
                                  <w:marTop w:val="0"/>
                                  <w:marBottom w:val="0"/>
                                  <w:divBdr>
                                    <w:top w:val="none" w:sz="0" w:space="0" w:color="auto"/>
                                    <w:left w:val="none" w:sz="0" w:space="0" w:color="auto"/>
                                    <w:bottom w:val="none" w:sz="0" w:space="0" w:color="auto"/>
                                    <w:right w:val="none" w:sz="0" w:space="0" w:color="auto"/>
                                  </w:divBdr>
                                  <w:divsChild>
                                    <w:div w:id="2562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3734">
      <w:bodyDiv w:val="1"/>
      <w:marLeft w:val="0"/>
      <w:marRight w:val="0"/>
      <w:marTop w:val="0"/>
      <w:marBottom w:val="0"/>
      <w:divBdr>
        <w:top w:val="none" w:sz="0" w:space="0" w:color="auto"/>
        <w:left w:val="none" w:sz="0" w:space="0" w:color="auto"/>
        <w:bottom w:val="none" w:sz="0" w:space="0" w:color="auto"/>
        <w:right w:val="none" w:sz="0" w:space="0" w:color="auto"/>
      </w:divBdr>
      <w:divsChild>
        <w:div w:id="353190179">
          <w:marLeft w:val="0"/>
          <w:marRight w:val="0"/>
          <w:marTop w:val="0"/>
          <w:marBottom w:val="0"/>
          <w:divBdr>
            <w:top w:val="none" w:sz="0" w:space="0" w:color="auto"/>
            <w:left w:val="none" w:sz="0" w:space="0" w:color="auto"/>
            <w:bottom w:val="none" w:sz="0" w:space="0" w:color="auto"/>
            <w:right w:val="none" w:sz="0" w:space="0" w:color="auto"/>
          </w:divBdr>
          <w:divsChild>
            <w:div w:id="215046141">
              <w:marLeft w:val="0"/>
              <w:marRight w:val="0"/>
              <w:marTop w:val="0"/>
              <w:marBottom w:val="0"/>
              <w:divBdr>
                <w:top w:val="none" w:sz="0" w:space="0" w:color="auto"/>
                <w:left w:val="none" w:sz="0" w:space="0" w:color="auto"/>
                <w:bottom w:val="none" w:sz="0" w:space="0" w:color="auto"/>
                <w:right w:val="none" w:sz="0" w:space="0" w:color="auto"/>
              </w:divBdr>
              <w:divsChild>
                <w:div w:id="908419106">
                  <w:marLeft w:val="0"/>
                  <w:marRight w:val="0"/>
                  <w:marTop w:val="0"/>
                  <w:marBottom w:val="0"/>
                  <w:divBdr>
                    <w:top w:val="none" w:sz="0" w:space="0" w:color="auto"/>
                    <w:left w:val="none" w:sz="0" w:space="0" w:color="auto"/>
                    <w:bottom w:val="none" w:sz="0" w:space="0" w:color="auto"/>
                    <w:right w:val="none" w:sz="0" w:space="0" w:color="auto"/>
                  </w:divBdr>
                  <w:divsChild>
                    <w:div w:id="1411466259">
                      <w:marLeft w:val="450"/>
                      <w:marRight w:val="0"/>
                      <w:marTop w:val="825"/>
                      <w:marBottom w:val="0"/>
                      <w:divBdr>
                        <w:top w:val="none" w:sz="0" w:space="0" w:color="auto"/>
                        <w:left w:val="none" w:sz="0" w:space="0" w:color="auto"/>
                        <w:bottom w:val="none" w:sz="0" w:space="0" w:color="auto"/>
                        <w:right w:val="none" w:sz="0" w:space="0" w:color="auto"/>
                      </w:divBdr>
                      <w:divsChild>
                        <w:div w:id="1316685146">
                          <w:marLeft w:val="0"/>
                          <w:marRight w:val="0"/>
                          <w:marTop w:val="0"/>
                          <w:marBottom w:val="0"/>
                          <w:divBdr>
                            <w:top w:val="none" w:sz="0" w:space="0" w:color="auto"/>
                            <w:left w:val="none" w:sz="0" w:space="0" w:color="auto"/>
                            <w:bottom w:val="none" w:sz="0" w:space="0" w:color="auto"/>
                            <w:right w:val="none" w:sz="0" w:space="0" w:color="auto"/>
                          </w:divBdr>
                          <w:divsChild>
                            <w:div w:id="1911621264">
                              <w:marLeft w:val="0"/>
                              <w:marRight w:val="0"/>
                              <w:marTop w:val="0"/>
                              <w:marBottom w:val="0"/>
                              <w:divBdr>
                                <w:top w:val="none" w:sz="0" w:space="0" w:color="auto"/>
                                <w:left w:val="none" w:sz="0" w:space="0" w:color="auto"/>
                                <w:bottom w:val="none" w:sz="0" w:space="0" w:color="auto"/>
                                <w:right w:val="none" w:sz="0" w:space="0" w:color="auto"/>
                              </w:divBdr>
                              <w:divsChild>
                                <w:div w:id="844591322">
                                  <w:marLeft w:val="0"/>
                                  <w:marRight w:val="0"/>
                                  <w:marTop w:val="0"/>
                                  <w:marBottom w:val="0"/>
                                  <w:divBdr>
                                    <w:top w:val="none" w:sz="0" w:space="0" w:color="auto"/>
                                    <w:left w:val="none" w:sz="0" w:space="0" w:color="auto"/>
                                    <w:bottom w:val="none" w:sz="0" w:space="0" w:color="auto"/>
                                    <w:right w:val="none" w:sz="0" w:space="0" w:color="auto"/>
                                  </w:divBdr>
                                  <w:divsChild>
                                    <w:div w:id="11738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F863F-BCE5-4235-8566-9C26F2E5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1502</Words>
  <Characters>8562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verMISt bv</dc:creator>
  <cp:keywords/>
  <dc:description/>
  <cp:lastModifiedBy>Jacomein Krielaart</cp:lastModifiedBy>
  <cp:revision>17</cp:revision>
  <dcterms:created xsi:type="dcterms:W3CDTF">2016-05-23T12:13:00Z</dcterms:created>
  <dcterms:modified xsi:type="dcterms:W3CDTF">2016-05-30T13:01:00Z</dcterms:modified>
</cp:coreProperties>
</file>